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E817">
      <w:pPr>
        <w:adjustRightInd w:val="0"/>
        <w:snapToGrid w:val="0"/>
        <w:spacing w:line="592" w:lineRule="exact"/>
        <w:rPr>
          <w:rFonts w:hint="eastAsia" w:ascii="宋体" w:hAnsi="宋体" w:eastAsia="黑体"/>
          <w:color w:val="000000"/>
          <w:sz w:val="32"/>
          <w:szCs w:val="28"/>
        </w:rPr>
      </w:pPr>
    </w:p>
    <w:p w14:paraId="14E03F65">
      <w:pPr>
        <w:spacing w:line="560" w:lineRule="exact"/>
        <w:jc w:val="center"/>
        <w:rPr>
          <w:rFonts w:hint="eastAsia" w:ascii="宋体" w:hAnsi="宋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2025年平阴县一次性扩岗补助发放公示</w:t>
      </w:r>
    </w:p>
    <w:tbl>
      <w:tblPr>
        <w:tblStyle w:val="4"/>
        <w:tblW w:w="10632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881"/>
        <w:gridCol w:w="2014"/>
        <w:gridCol w:w="1500"/>
        <w:gridCol w:w="1350"/>
        <w:gridCol w:w="1530"/>
        <w:gridCol w:w="2127"/>
        <w:gridCol w:w="693"/>
      </w:tblGrid>
      <w:tr w14:paraId="741A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3871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21B4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DC23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FC99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650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BD8E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D06E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劳动合同起止时间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EEF3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金额</w:t>
            </w:r>
          </w:p>
        </w:tc>
      </w:tr>
      <w:tr w14:paraId="695E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28E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5792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李圳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535A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371202********7419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7AD1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752D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2023年8月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30BD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A980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2025年07月01日至2030年06月30日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79C9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06B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851B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2F8F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江绍冰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6441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F2C2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EA3E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36BF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1339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56B1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709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147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C215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殷佩斯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8FF4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370124********5018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5D80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D55D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301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E166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2025年07月10日至2030年07月09日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F6A9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58BF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E359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B376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937D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371502********8614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F3F3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814B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F892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C3F8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2025年02月19日至2030年02月18日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E130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67FE0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0A3A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4562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樊郁蕊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AE1E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370983********1840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82CF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0AF8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9CA2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DB97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2025年08月11日至2030年08月10日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044D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955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9EF5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0011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李洪正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6044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372928********3674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EF17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2E5C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618E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70BD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2025年06月19日至2030年06月18日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D5B5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D6A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DDE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F34E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许涛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D1BB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413026********5737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C41B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229A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5B90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7F99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EEA9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E729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1E8F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2162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马润龙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9B82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371122********3136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A68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491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764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BFE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2025年03月03日至2030年03月02日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7F44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81A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5906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21B2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王晓龙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9AA6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370181********0734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ADA1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E097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EC56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87ED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2025年01月16日至2030年01月15日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2B8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03AC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D3C3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CC42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FDD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370782********2417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FC35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6079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F33E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济南科德智能科技有限公司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625C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2025年05月26日至2030年05月25日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3A0C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135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8E41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24CA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马庆鑫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43CE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370124********2013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20C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1802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EC2D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5AE6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2024年11月04日至2029年11月03日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0D91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328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9E45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9BEC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张彦欣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9156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370124********0036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748A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B94B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462E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41E6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2024年10月08日至2029年10月07日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E21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A63A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14B5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2DDE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邱迎庆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8D13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370124********7014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E4DE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019C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A707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9586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132B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23F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044E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04A8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郭俨锋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8EDF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210881********6213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F234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869B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CDAB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05A2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6DA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F8A5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8E86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909A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吴广腾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4B2F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370124********6014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2C9B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1EB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505F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2947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2025年05月01日至2030年04月30日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795C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0CB5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EF7A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F879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汤艳艳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0FE4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370124********9509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8990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37F3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3C9A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CDF3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D2ED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7F8C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C7AF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5FCB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崔庆玲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FD8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371524********602X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9D4B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37FC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9A76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8A19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2025年08月18日至2030年08月17日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B0E8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66E7D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F35E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32B1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张雅茹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810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370724********2066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5A7F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8F7F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D545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8408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04F1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716D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232B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1546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李晴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FC1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370123********1047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A627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F266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1DED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FB82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2025年03月01日至2030年02月28日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7766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D1F8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51FA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C8C0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史佳乐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4EF7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370124********3026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46D6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687F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C319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济南迈科管道科技有限公司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6E2D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2025年03月01日至2030年02月28日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9376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3CB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D012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165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王健祥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44C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370112********5612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C389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4346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B1FB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BC60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2024年10月22日至2029年10月21日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9FCF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EB2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A080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21C2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孙文康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F5AF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370983********6958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26CA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481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9C23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D86F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2024年12月27日至2029年12月26日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04FC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B7D4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F3C3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6685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毕婷婷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EBC2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371524********2424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62F5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2F58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2C6A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3FB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2024年11月05日至2029年11月04日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596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4CB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6B1A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AB78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于德富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F77A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371581********5417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F2C8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CC4A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2024年9月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0698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CF80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2024年10月10日至2029年10月09日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3B67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D1C8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68AC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700D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魏然波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8C87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371323********695X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F87A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2CB6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23D2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1026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2025年09月11日至2030年09月10日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6A95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DAB7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DF44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1E5B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回振华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6A31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230181********532X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B0AE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F568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8565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D9E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2025年05月01日至2030年04月30日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5FCA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1A7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0614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0F5C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郭若宇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0A47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130634********0911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30BC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8A0B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BA11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FEA2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71BE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D0A0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B12C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CD8E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陈磊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8EF2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230229********2726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A921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352A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773E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6B34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8413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D6A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2047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26C5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侯绪政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37CB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4E91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E614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5F56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4FEE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2025年04月01日至2030年03月31日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3FFD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D23A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397C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1D33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王勇飞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14B8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371728********0417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9D1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6386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627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854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678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F10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03A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1BDC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吴国波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9933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150426********2150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199B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301A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4683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0295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F544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6802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D03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3A1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韩庆旭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9F8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370883********1237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FDC6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776A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065C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C323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2025年04月22日至2030年04月21日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056E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7FE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AE46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A228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王庆可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B9BB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371425********5512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0986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4D0E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04F5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B9C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5280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4F0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1B8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415E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宋长隆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A507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371082********9011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D822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F05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92E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3521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2025年08月13日至2030年08月12日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1936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751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D136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3D6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李越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3551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370124********7531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4F1F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3154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507E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C4BE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2025年05月01日至2030年04月30日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D9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7977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F6AA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E0B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展腾腾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C46E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370124********6020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8745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318F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0EDB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CF56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2025年05月13日至2030年05月12日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F3B6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DB4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0AE5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D36B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常红建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9E9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130433********2711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06C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729F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4DF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4BC2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2025年07月08日至2030年07月07日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3782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6109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C902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3B5E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朱泗金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681E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370124********9498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BE0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2EC5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2172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01B6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2025年08月15日至2030年08月14日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8E4A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4EB3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EB86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5EE0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姜树康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9B13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130924********351X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FDAE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CAC0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13F0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C7E6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A4DE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E8D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E0E6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CC13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原长青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D55C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411328********8697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0F50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60FC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8ECA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BEA4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7B2A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A29E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00C9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0A3D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吴文滈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A9A5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370782********4290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EF12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5B22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FF48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4DD0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2025年07月17日至2030年07月16日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F097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14AF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A69C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7C40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李毅凤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92B7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370724********2621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4AFF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FAB1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35DB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EC61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2025年07月17日至2030年07月16日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32CC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62D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8821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3DF2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孔卫民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0FD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370124********5018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00C9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0994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54C7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3BEA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2025年04月01日至2030年03月31日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71BA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9D5C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0BC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43A8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王权锟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5AB6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210502********2710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D52E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2428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E3FE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76AF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FA04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A914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BA1E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F428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齐润龙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841E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371422********671X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54D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2C5D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D701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24D7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2025年08月05日至2030年08月04日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3AF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80F7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4249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C1CE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刘康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CB8C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371481********2112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9B0B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D313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6424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89CB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2025年07月28日至2030年07月27日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00D6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916B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DB14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6EBE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焦龙辉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4C11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370123********1049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0E78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EDA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C72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济南迈克阀门科技有限公司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C8F7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2025年08月19日至2030年08月18日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7B6A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E42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9728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C18F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任士栋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56BF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370923********5018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B556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7D0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1D21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4933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2024年10月18日至2029年10月17日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18C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442A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364F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FB4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张明阳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5A39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370124********3013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0C45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8650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9160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E41C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EADE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6B13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A698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E99F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王雪莲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638C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370686********072X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C26A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35C4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930C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C8E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2025年07月11日至2030年07月10日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785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C2F0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626D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DB36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张玉晗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7EBA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370124********6523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7535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C78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79CB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449C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2025年03月13日至2030年03月12日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8E8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F61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8A3D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1E94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张国超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E82B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370724********655X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468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FA56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E80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758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2025年08月01日至2030年07月31日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842A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477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288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6A7B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高红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DEF4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370125********3825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0522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D5FB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DC16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06E2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2025年07月11日至2030年07月10日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F4FD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95C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C7B8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BD9D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李旭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0C0E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370124********1015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4654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E6A6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5A76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3B8B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2025年01月14日至2030年01月13日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1378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8C2B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7C5E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F5CB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李鑫图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4F52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370124********6011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DD21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20FB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23C2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A2EA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CDB3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9483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C00A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3061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陈志伟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CF23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370983********0537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46C9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5A89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10E8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840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2025年02月25日至2030年02月24日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A721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02B1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DA21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F92D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朱晴晴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FFC3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372922********0523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BD53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ECBB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ACC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玫德艾瓦兹（济南）金属制品有限公司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BF45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2025年04月15日至2030年04月14日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8F34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7272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B0D5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C439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姜俊华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A928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370124********4524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55E7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5654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B262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3FD4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C62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9A50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7DE6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C131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田欣冉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48AD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370124********5022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ED96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838D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853F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9DA6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BCF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D87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3004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F232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常科宇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443D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412722********301X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838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4FD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D33C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9643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7626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636D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A850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51E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李瑞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AE86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370902********5416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26BB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B437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7187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2AC4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2025年09月09日至2030年09月08日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8F7C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C9C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0141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EC57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李兴悦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93DC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371424********0920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4620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057E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8A10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5F27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2025年09月10日至2030年09月09日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3A6A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843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0E44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2DD8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9341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220204********6026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F80F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24E5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3CFD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A724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0017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1365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2B3D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A9C5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边欣雨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DAAC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370305********5026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C511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04BF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FA7A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EEEA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2025年09月04日至2030年09月03日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77A9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EC8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5AC9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C1C6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王雯雯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AE16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370784********0528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51C0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137E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B2A7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9911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2025年08月15日至2030年08月14日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0FD0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D87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99BF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0A8C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石庆荣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723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371523********7258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4BFD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02CD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5F60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1E1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2025年08月28日至2030年08月27日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314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BB1F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E9C0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5779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亓子予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99FA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370124********5037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F256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BE3A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9265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13CB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2025年08月22日至2030年08月21日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3E3A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665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22BC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5FDB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白育豪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3CE9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131127********4358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A5B8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5A1C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D475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7610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2025年08月21日至2030年08月20日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1090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BE57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91AC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007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赵乐华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DA95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371425********9429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E74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5D6F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4DBE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632A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2025年08月21日至2030年08月20日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0CC9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7391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1B8D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DB3F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潘慧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5DE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371427********3749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90F4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B3FB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899D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37E4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0AFE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990C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9F52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EB2A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朱志海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7C60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371521********2239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5821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B997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C766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6279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A19E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C9E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59C0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0729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苏玉娇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8085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231181********1520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485C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C5E7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A50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320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2025年08月14日至2030年08月13日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D99B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4F3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970E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C465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王清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4942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370682********4716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4C73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BF04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DEFC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51F7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5784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FCE3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AB93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F211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孙全润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5EB4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370126********5216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5D1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3A0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400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4B8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2025年09月11日至2030年09月10日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10F2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E731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DF01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059B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张宇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F175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370124********1519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EB46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9B4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ED3C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F6E5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2025年08月26日至2030年08月25日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8821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6D26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824D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B3E7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董晨阳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8A26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371702********7517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AA8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0007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F6C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D4FD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2025年08月13日至2030年08月12日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C7F0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0B3E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FECE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D72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赵连胜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D8AF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370829********2032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A295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093C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1CA0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F4F3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2025年09月12日至2030年09月11日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FF74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D538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3835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18EC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蒋中兴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FEFF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370982********1316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5B7F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035E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0ECA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4C28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77D6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6062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835C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496C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张岩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8DE4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370923********0645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52EE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5223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E912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2E0E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2025年08月20日至2030年08月19日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ADB0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21A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A616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6CB5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秦建鲁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2865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371522********2919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7AB7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AC12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036C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1584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2025年09月15日至2030年09月14日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3ED7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3BD9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5EFB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AD75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曹学京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3E87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371427********5817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AF2F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84C6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8786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068A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2025年09月10日至2030年09月09日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BA8F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14B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B302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3613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刘兴竹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68B3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372324********3212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8D65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2A08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4BF8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51E4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2025年09月01日至2030年08月31日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82B8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609E2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8D53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904A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李彤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3B0A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370181********4864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C4BB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2422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0268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420B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2025年09月10日至2030年09月09日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8652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2443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B362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9327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高树涵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2A15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370124********0045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4DF8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FEBC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3F6F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585B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2025年09月02日至2030年09月01日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7BB9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4777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0195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8E25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兰秦龙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0053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652101********1432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5C2A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8BA0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4D3E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2952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2025年09月11日至2030年09月10日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07DD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09BB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A258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D87E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刘福星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2773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370124********5015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34BF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659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C752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84C7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2025年08月14日至2030年08月13日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93FA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40F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9844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57F2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宋昊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B45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150402********0331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237C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2ED1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F5C3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2367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2025年08月25日至2030年08月24日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FACA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1DAB9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1C21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00AD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陈涛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C476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341821********2111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AF7F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8245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5D98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68F9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2025年09月05日至2030年09月04日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F909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E0B9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8D8A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D6E9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史佳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784F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371726********6023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5053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5269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6E14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1F0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2025年09月08日至2030年09月07日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F340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D9E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214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8176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王玉珊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5DBF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371482********2624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4C35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698F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692E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E354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2025年09月09日至2030年09月08日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DE53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224F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F755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6586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袭晓玲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A960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370181********5223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9606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3560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8673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CA1E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2025年09月09日至2030年09月08日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C6E4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FAF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BDDD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ABC4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李景朋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5BFB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371481********603X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9AE9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DDA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20B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BE10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2025年09月03日至2030年09月02日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4B8B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692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A28A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6629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王新景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0FF1D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370304********552X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7E79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C2D2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BF0F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玫德集团有限公司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8842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2025年08月21日至2030年08月20日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3BEF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BC3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9806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E20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李霞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B761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370124********7528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D300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7A1A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1773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玫德雅昌（济南）管业有限公司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709B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2024年11月22日至2029年11月21日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B922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5AFD1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A23C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C520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刘琳琳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C4B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370124********5029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2280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581C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FCFB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玫德雅昌（济南）管业有限公司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F4F1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2025年07月22日至2030年07月21日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A932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660B1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482E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FDBD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张凯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0EEB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130925********6633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C94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28AF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1DF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玫德雅昌（济南）管业有限公司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A78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2025年07月17日至2030年07月16日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ECA7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6871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D676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482F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侯雪琰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AEB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370124********0023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CA2A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离校两年内未就业毕业生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82B7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2023年7月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875EF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玫德雅昌（济南）管业有限公司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1156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2025年03月10日至2030年03月09日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F30D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3AAE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7521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45A3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孔德杨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5325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371721********0033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8147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5ADD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AC2B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玫德雅昌（济南）管业有限公司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C889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03BAE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4DB94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9F65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C651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谢尧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FC688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371322********5412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FFD5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6B35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B0E6A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玫德雅昌（济南）管业有限公司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4AB0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2025年07月02日至2030年07月01日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155E7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1500元</w:t>
            </w:r>
          </w:p>
        </w:tc>
      </w:tr>
      <w:tr w14:paraId="7F40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564E3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C2BA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贾兆霖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2D78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37011********2515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2D1D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9451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BE28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山东博科消毒设备有限公司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E8CB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9月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8日至2028年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9月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7日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843D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07616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30AE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5459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吴肖锋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A676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37232********0342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D95D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A0E2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DDF1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山东博晟生物技术有限公司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41E9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9月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1日至2028年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8月31日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5852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76C9B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F0C7C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EC36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李玉顺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AC51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14222********2185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7130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235C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5262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济南博业生物技术有限公司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45A9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9月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1日至2028年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8月30日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18D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149F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5719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4255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王喆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9793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37010********0312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CCB9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离校两年内未就业毕业生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B1CB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8C56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济南博昊生物技术有限公司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92FF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9月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1日至2028年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8月30日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12D9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47BF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3F20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CED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吕丽颖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76DC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37012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0041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AD99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离校两年内的高校毕业生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B149B">
            <w:pPr>
              <w:spacing w:line="280" w:lineRule="exact"/>
              <w:rPr>
                <w:rFonts w:hint="default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 w:bidi="ar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25D8B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B722B">
            <w:pPr>
              <w:spacing w:line="28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3月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3日至2030年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3月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2日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798D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4EBCE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2224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497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李廷华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08F1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52222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default" w:ascii="华文仿宋" w:hAnsi="华文仿宋" w:eastAsia="华文仿宋" w:cs="华文仿宋"/>
                <w:color w:val="000000"/>
                <w:kern w:val="0"/>
                <w:szCs w:val="21"/>
                <w:lang w:val="en-US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609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C4F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AE5C5">
            <w:pPr>
              <w:spacing w:line="28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D717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68CD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8月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2日至2030年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8月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6E1B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3A089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5983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D14E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刘宇洋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8A29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37230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5410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324B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39B54">
            <w:pPr>
              <w:spacing w:line="28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AB71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FA5F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6月30日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E7A5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14DCB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E7A4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59A7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齐彩莉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2676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61052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610X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65E9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离校两年内的高校毕业生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6DF31">
            <w:pPr>
              <w:spacing w:line="28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2023年7月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D3C52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FEC0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6月30日至2030年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5月31日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ECB5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594F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6A802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8566E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吴小倩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87D9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52032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7222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8176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离校两年内的高校毕业生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78232">
            <w:pPr>
              <w:spacing w:line="28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2023年7月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A8AA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4EB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4日至2030年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3日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6635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24711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7681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BFED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薛钧元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C5EF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51192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9333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4E46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C259B">
            <w:pPr>
              <w:spacing w:line="28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B767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C6DD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6月23日至2030年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6月22日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E132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7FECB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9686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6E78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臧海猛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CCAA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37152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6924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86E9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7A0F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65B0D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FD43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6月30日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D41A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4F95F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E518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B0D3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庄世鸿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81C3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46010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1234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FBDF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70E29">
            <w:pPr>
              <w:spacing w:line="28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2025年7月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7108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24935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7月16日至2030年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7月15日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F769C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1500元</w:t>
            </w:r>
          </w:p>
        </w:tc>
      </w:tr>
      <w:tr w14:paraId="677CD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7A364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3FE2F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孙蕴涵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B1628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21128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4028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DE880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离校两年内的高校毕业生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D6CE2">
            <w:pPr>
              <w:spacing w:line="28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2024年6月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71A01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D749A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2月17日至2030年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2月16日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F026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2353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F1D1B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C62F6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周章楠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D3C27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34012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********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331X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97444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离校两年内的高校毕业生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E3535">
            <w:pPr>
              <w:spacing w:line="28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2023年6月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C30A9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山东福牌阿胶药业有限公司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3875B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4月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1日至2030年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3月31日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C7E3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36430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EB29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28E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徐香凝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044D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37112********002X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EF62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6198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DFDF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国网山东省电力公司平阴县供电公司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65CE2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8月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</w:t>
            </w:r>
          </w:p>
          <w:p w14:paraId="5D8188C9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2028年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EE56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02A4E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16FF9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18C10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刘殿坤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6E4C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37012********6232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4860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5DD0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D05C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国网山东省电力公司平阴县供电公司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4E95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8月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</w:t>
            </w:r>
          </w:p>
          <w:p w14:paraId="18B8D505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2028年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EC47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4988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B3E5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307E3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王威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28B76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37012********4714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D101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F6DF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98EB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国网山东省电力公司平阴县供电公司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E503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8月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</w:t>
            </w:r>
          </w:p>
          <w:p w14:paraId="6D82AC5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2028年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FA5C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6EC82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8EA6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41162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李欣羽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BB265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37010********4122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7A5B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CE28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A28D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国网山东省电力公司平阴县供电公司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E8D1D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8月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</w:t>
            </w:r>
          </w:p>
          <w:p w14:paraId="38A0DB55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2028年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7月31日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ABAA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1D84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489D5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8608E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姜一鸣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D1FEC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37098********6917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6FA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D7DF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ED4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国网山东省电力公司平阴县供电公司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873B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8月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</w:t>
            </w:r>
          </w:p>
          <w:p w14:paraId="3EFF991B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2028年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7月31日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CB1F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3550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09226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EAA1B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孙凯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194C4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37092********2818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F88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F18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F02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国网山东省电力公司平阴县供电公司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3A0C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8月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</w:t>
            </w:r>
          </w:p>
          <w:p w14:paraId="07E375BB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2028年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7月31日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A23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  <w:tr w14:paraId="093BA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0B620"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A84D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翟鸣钰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743A7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37012********6011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F76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2025年应届普通高校毕业生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ED14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2025年6月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D8F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国网山东省电力公司平阴县供电公司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A76A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2025年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8月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1日至</w:t>
            </w:r>
          </w:p>
          <w:p w14:paraId="49DD541F">
            <w:pPr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2028年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Cs w:val="21"/>
              </w:rPr>
              <w:t>7月31日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46F1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eastAsia="zh-CN" w:bidi="ar"/>
              </w:rPr>
              <w:t>元</w:t>
            </w:r>
          </w:p>
        </w:tc>
      </w:tr>
    </w:tbl>
    <w:p w14:paraId="5790EC99">
      <w:pPr>
        <w:widowControl/>
        <w:spacing w:before="100" w:beforeAutospacing="1" w:after="100" w:afterAutospacing="1" w:line="592" w:lineRule="exact"/>
        <w:ind w:right="160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FF"/>
    <w:rsid w:val="00127886"/>
    <w:rsid w:val="00276689"/>
    <w:rsid w:val="002C1FFF"/>
    <w:rsid w:val="0030158A"/>
    <w:rsid w:val="00346C82"/>
    <w:rsid w:val="003A2AF2"/>
    <w:rsid w:val="0040453C"/>
    <w:rsid w:val="004D7D5D"/>
    <w:rsid w:val="00840245"/>
    <w:rsid w:val="00863FEF"/>
    <w:rsid w:val="0087543C"/>
    <w:rsid w:val="00883A03"/>
    <w:rsid w:val="009C48C4"/>
    <w:rsid w:val="00AC3073"/>
    <w:rsid w:val="00B13A02"/>
    <w:rsid w:val="00D1138D"/>
    <w:rsid w:val="00E636B1"/>
    <w:rsid w:val="1EE05361"/>
    <w:rsid w:val="2CE3ADD9"/>
    <w:rsid w:val="2FFD0F62"/>
    <w:rsid w:val="2FFDEC56"/>
    <w:rsid w:val="3DDF3E2E"/>
    <w:rsid w:val="5F79218E"/>
    <w:rsid w:val="771F253C"/>
    <w:rsid w:val="77C45F28"/>
    <w:rsid w:val="77D782F7"/>
    <w:rsid w:val="79EDDBB0"/>
    <w:rsid w:val="7DEA2BDB"/>
    <w:rsid w:val="7F6FB74C"/>
    <w:rsid w:val="7FEFDEB6"/>
    <w:rsid w:val="843D5A17"/>
    <w:rsid w:val="B5BF2694"/>
    <w:rsid w:val="B6FFEB35"/>
    <w:rsid w:val="BF7F8FF6"/>
    <w:rsid w:val="BFDBD0E7"/>
    <w:rsid w:val="C7DFF14F"/>
    <w:rsid w:val="CFFC5ABB"/>
    <w:rsid w:val="DA7F80B9"/>
    <w:rsid w:val="DEDF98D7"/>
    <w:rsid w:val="DFEB5F47"/>
    <w:rsid w:val="EEDF6079"/>
    <w:rsid w:val="F5DDFAC7"/>
    <w:rsid w:val="F5F92B3B"/>
    <w:rsid w:val="FF4F3814"/>
    <w:rsid w:val="FFF0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2">
    <w:name w:val="Table Text"/>
    <w:basedOn w:val="1"/>
    <w:unhideWhenUsed/>
    <w:qFormat/>
    <w:uiPriority w:val="0"/>
    <w:rPr>
      <w:rFonts w:hint="eastAsia" w:ascii="宋体" w:hAnsi="宋体" w:cs="宋体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1629</Words>
  <Characters>9287</Characters>
  <Lines>77</Lines>
  <Paragraphs>21</Paragraphs>
  <TotalTime>16</TotalTime>
  <ScaleCrop>false</ScaleCrop>
  <LinksUpToDate>false</LinksUpToDate>
  <CharactersWithSpaces>10895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2025-12-26T00:44:00Z</dcterms:created>
  <dc:creator>随风</dc:creator>
  <cp:lastModifiedBy>pyxrsj</cp:lastModifiedBy>
  <cp:lastPrinted>2025-05-01T08:16:00Z</cp:lastPrinted>
  <dcterms:modified xsi:type="dcterms:W3CDTF">2026-01-30T10:47:01Z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3F5A4E00F4FF190CA51B7C6902E4E351_43</vt:lpwstr>
  </property>
  <property fmtid="{D5CDD505-2E9C-101B-9397-08002B2CF9AE}" pid="4" name="KSOTemplateDocerSaveRecord">
    <vt:lpwstr>eyJoZGlkIjoiYzFjOTk2MTgwNGRjMmYxOTZmYTgzMjZhMDIwZjIxM2MiLCJ1c2VySWQiOiIyMzM5MjM4MDEifQ==</vt:lpwstr>
  </property>
</Properties>
</file>