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888"/>
        <w:gridCol w:w="3084"/>
        <w:gridCol w:w="1051"/>
        <w:gridCol w:w="1738"/>
        <w:gridCol w:w="1231"/>
      </w:tblGrid>
      <w:tr w14:paraId="6E7FB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月-12月平阴县高层次人才生活补贴资金发放明细表</w:t>
            </w:r>
          </w:p>
        </w:tc>
      </w:tr>
      <w:tr w14:paraId="65E1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3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01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补贴资金数额（元）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审核通过月份</w:t>
            </w:r>
          </w:p>
        </w:tc>
      </w:tr>
      <w:tr w14:paraId="51A1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0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5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4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7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F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E7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 w14:paraId="1DEE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济南鑫贝西生物技术有限公司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 w14:paraId="031A0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山东海德流体阀门科技有限公司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王柯晗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 w14:paraId="0EA1A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山东齐发药业有限公司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 w14:paraId="241A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山东齐发药业有限公司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王志鹏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 w14:paraId="7EF6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济南市深泉外国语学校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孙晓琳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 w14:paraId="06C3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玫德集团有限公司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丁丽君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 w14:paraId="1521D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玫德集团有限公司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胡月涛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18000.0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 w14:paraId="365E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玫德集团有限公司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戴威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 w14:paraId="4650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玫德集团有限公司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朱维雨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 w14:paraId="5908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玫德集团有限公司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吕春华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 w14:paraId="237C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济南市深泉外国语学校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耿叶叶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 w14:paraId="04FA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玫德集团有限公司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刘红玲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 w14:paraId="5358C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济南市深泉外国语学校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李鹤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 w14:paraId="0564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玫德集团有限公司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高家军 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 w14:paraId="078AD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2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E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A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000.0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D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96861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NmU1ZjA2ZGM5NmExMWIzNDI5ZTlmZWVmYWM0YTUifQ=="/>
  </w:docVars>
  <w:rsids>
    <w:rsidRoot w:val="3D226986"/>
    <w:rsid w:val="069B1F8D"/>
    <w:rsid w:val="0FA716A4"/>
    <w:rsid w:val="202273FC"/>
    <w:rsid w:val="3D226986"/>
    <w:rsid w:val="43692733"/>
    <w:rsid w:val="54D70B03"/>
    <w:rsid w:val="5F6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809</Words>
  <Characters>1153</Characters>
  <Lines>0</Lines>
  <Paragraphs>0</Paragraphs>
  <TotalTime>17</TotalTime>
  <ScaleCrop>false</ScaleCrop>
  <LinksUpToDate>false</LinksUpToDate>
  <CharactersWithSpaces>1153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2024-07-04T07:35:00Z</dcterms:created>
  <dc:creator>MJ</dc:creator>
  <cp:lastModifiedBy>阿展</cp:lastModifiedBy>
  <dcterms:modified xsi:type="dcterms:W3CDTF">2025-04-14T03:38:26Z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9D4A05D94EDC45338C6BCDA3CB46F69A_13</vt:lpwstr>
  </property>
  <property fmtid="{D5CDD505-2E9C-101B-9397-08002B2CF9AE}" pid="4" name="KSOTemplateDocerSaveRecord">
    <vt:lpwstr>eyJoZGlkIjoiOTI5MTdiMzFiNTQ0NzEwNDlhNGM0YzgyNmFmMzM2NjAiLCJ1c2VySWQiOiI0NTU3NDgzNjgifQ==</vt:lpwstr>
  </property>
</Properties>
</file>