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95F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60" w:firstLineChars="200"/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bdr w:val="none" w:color="auto" w:sz="0" w:space="0"/>
        </w:rPr>
        <w:t>丁丽君，2019年参加工作，从教以来一直工作在教学第一线、目前担任两个班的数学教学工作并兼任班主任工作，同时还担任年级数学组长。工作勤勤恳恳，务实肯干，对学生认真负责，教学基本功扎实，教学效果显著，深受学生喜爱。以其精湛的教学技艺、严谨的治学态度和无私的奉献精神，赢得了学生的敬爱、家长的认可和同行的赞誉，在小学数学教育领域绽放出耀眼的光芒。</w:t>
      </w:r>
    </w:p>
    <w:p w14:paraId="4383CD2E">
      <w:pPr>
        <w:keepNext w:val="0"/>
        <w:keepLines w:val="0"/>
        <w:widowControl/>
        <w:suppressLineNumbers w:val="0"/>
        <w:jc w:val="center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512310" cy="6010275"/>
            <wp:effectExtent l="0" t="0" r="2540" b="9525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2310" cy="6010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E7462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60" w:firstLineChars="200"/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</w:rPr>
        <w:t>学高为师，身正为范，教育教学精益求精是她的职业追求。她用认真的态度面对教育教学过程中的困难，她认真学习新课标，刻苦钻研教材，虚心请教有经验的老教师，以改革精神探索提高教学效率的科学方法，激发学生自觉参与学习的意识。教学之余，她还积极参加各类培训和比赛，借赛事历练自己，潜心磨剑，砥砺前行，努力做一名与时俱进、睿智卓越的好老师。她积极参与学校教研活动，不断更新教育理念，提高教育教学水平。</w:t>
      </w:r>
    </w:p>
    <w:p w14:paraId="0303EE8E"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b w:val="0"/>
          <w:bCs w:val="0"/>
          <w:spacing w:val="5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5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4541520" cy="4541520"/>
            <wp:effectExtent l="0" t="0" r="11430" b="11430"/>
            <wp:docPr id="1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 descr="IMG_2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4541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19591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bCs w:val="0"/>
          <w:spacing w:val="5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5"/>
          <w:kern w:val="0"/>
          <w:sz w:val="32"/>
          <w:szCs w:val="32"/>
          <w:lang w:val="en-US" w:eastAsia="zh-CN" w:bidi="ar"/>
        </w:rPr>
        <w:t>在教学教学工作中，深入钻研教材教法，精心设计每一堂课。课堂上，她灵活运用多种教学手段，激发学生的学习兴趣，让枯燥的知识变得生动有趣。关爱每一位学生，尊重学生的个性差异，用爱心和耐心呵护学生的成长。善于发现学生的闪光点，及时给予鼓励和表扬，增强学生的自信心。</w:t>
      </w:r>
    </w:p>
    <w:p w14:paraId="2E263B39"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065395" cy="6753225"/>
            <wp:effectExtent l="0" t="0" r="1905" b="9525"/>
            <wp:docPr id="20" name="图片 19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27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5395" cy="6753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7B35A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bCs w:val="0"/>
          <w:spacing w:val="5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5"/>
          <w:kern w:val="0"/>
          <w:sz w:val="32"/>
          <w:szCs w:val="32"/>
          <w:lang w:val="en-US" w:eastAsia="zh-CN" w:bidi="ar"/>
        </w:rPr>
        <w:t>教育是一场温暖的修行，是用生命影响生命，用生命点亮生命的过程，而当班主任就是点亮孩子学校生活的第一把火。她根据学生的特点，积极探索学生班级管理和学生管理的方法，通过多种举措落实完善班级班规。她还注重学生的品德教育，通过开展主题班会等方式，引导学生树立正确的价值观和人生观，培养学生的社会责任感和团队合作精神。积极通过电话、微信或者入户走访与家长联系，形成家校合力教育。她细致认真的工作态度获得了家长的一致好评。</w:t>
      </w:r>
    </w:p>
    <w:p w14:paraId="2D2CF934"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795520" cy="6393815"/>
            <wp:effectExtent l="0" t="0" r="5080" b="6985"/>
            <wp:docPr id="29" name="图片 29" descr="IMG_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IMG_28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95520" cy="6393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0FB80F9">
      <w:pPr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B63B5"/>
    <w:rsid w:val="49F5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443</Words>
  <Characters>443</Characters>
  <Lines>0</Lines>
  <Paragraphs>0</Paragraphs>
  <TotalTime>2</TotalTime>
  <ScaleCrop>false</ScaleCrop>
  <LinksUpToDate>false</LinksUpToDate>
  <CharactersWithSpaces>490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BeWhatYouAre</cp:lastModifiedBy>
  <dcterms:modified xsi:type="dcterms:W3CDTF">2025-02-21T01:35:24Z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eyJoZGlkIjoiMzA5YmZjZjk3ODcyNGEzNmI2MmIwNTAxZWZiNWY0ODAiLCJ1c2VySWQiOiI0NDk1Njk2MjkifQ==</vt:lpwstr>
  </property>
  <property fmtid="{D5CDD505-2E9C-101B-9397-08002B2CF9AE}" pid="4" name="ICV">
    <vt:lpwstr>F17B403A4FF34BB985E8F006762BCA19_12</vt:lpwstr>
  </property>
</Properties>
</file>