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sz w:val="40"/>
          <w:szCs w:val="40"/>
        </w:rPr>
      </w:pPr>
      <w:bookmarkStart w:id="0" w:name="_GoBack"/>
      <w:r>
        <w:rPr>
          <w:rFonts w:hint="eastAsia" w:ascii="方正小标宋简体" w:hAnsi="方正小标宋简体" w:eastAsia="方正小标宋简体"/>
          <w:sz w:val="40"/>
          <w:szCs w:val="40"/>
        </w:rPr>
        <w:t>平阴县</w:t>
      </w:r>
      <w:r>
        <w:rPr>
          <w:rFonts w:hint="eastAsia" w:ascii="方正小标宋简体" w:hAnsi="方正小标宋简体" w:eastAsia="方正小标宋简体"/>
          <w:sz w:val="40"/>
          <w:szCs w:val="40"/>
          <w:lang w:val="en-US" w:eastAsia="zh-CN"/>
        </w:rPr>
        <w:t>农业机械技术服务中心</w:t>
      </w:r>
      <w:r>
        <w:rPr>
          <w:rFonts w:hint="eastAsia" w:ascii="方正小标宋简体" w:hAnsi="方正小标宋简体" w:eastAsia="方正小标宋简体"/>
          <w:sz w:val="40"/>
          <w:szCs w:val="40"/>
        </w:rPr>
        <w:t>政府信息公开指南</w:t>
      </w:r>
    </w:p>
    <w:bookmarkEnd w:id="0"/>
    <w:p>
      <w:pPr>
        <w:spacing w:line="600" w:lineRule="exact"/>
        <w:jc w:val="center"/>
        <w:rPr>
          <w:rFonts w:ascii="方正小标宋简体" w:hAnsi="方正小标宋简体" w:eastAsia="方正小标宋简体"/>
          <w:sz w:val="40"/>
          <w:szCs w:val="40"/>
        </w:rPr>
      </w:pPr>
    </w:p>
    <w:p>
      <w:pPr>
        <w:spacing w:line="600" w:lineRule="exact"/>
        <w:ind w:firstLine="600" w:firstLineChars="200"/>
        <w:rPr>
          <w:rFonts w:ascii="仿宋_GB2312" w:eastAsia="仿宋_GB2312"/>
          <w:sz w:val="30"/>
          <w:szCs w:val="30"/>
        </w:rPr>
      </w:pPr>
      <w:r>
        <w:rPr>
          <w:rFonts w:hint="eastAsia" w:ascii="仿宋_GB2312" w:eastAsia="仿宋_GB2312"/>
          <w:sz w:val="30"/>
          <w:szCs w:val="30"/>
        </w:rPr>
        <w:t>为便于公民、法人和其他组织及时、准确获取平阴县</w:t>
      </w:r>
      <w:r>
        <w:rPr>
          <w:rFonts w:hint="eastAsia" w:ascii="仿宋_GB2312" w:eastAsia="仿宋_GB2312"/>
          <w:sz w:val="30"/>
          <w:szCs w:val="30"/>
          <w:lang w:val="en-US" w:eastAsia="zh-CN"/>
        </w:rPr>
        <w:t>农业机械技术服务中心</w:t>
      </w:r>
      <w:r>
        <w:rPr>
          <w:rFonts w:hint="eastAsia" w:ascii="仿宋_GB2312" w:eastAsia="仿宋_GB2312"/>
          <w:sz w:val="30"/>
          <w:szCs w:val="30"/>
        </w:rPr>
        <w:t>（“平阴县</w:t>
      </w:r>
      <w:r>
        <w:rPr>
          <w:rFonts w:hint="eastAsia" w:ascii="仿宋_GB2312" w:eastAsia="仿宋_GB2312"/>
          <w:sz w:val="30"/>
          <w:szCs w:val="30"/>
          <w:lang w:val="en-US" w:eastAsia="zh-CN"/>
        </w:rPr>
        <w:t>农业机械技术服务中心</w:t>
      </w:r>
      <w:r>
        <w:rPr>
          <w:rFonts w:hint="eastAsia" w:ascii="仿宋_GB2312" w:eastAsia="仿宋_GB2312"/>
          <w:color w:val="auto"/>
          <w:sz w:val="30"/>
          <w:szCs w:val="30"/>
        </w:rPr>
        <w:t>”</w:t>
      </w:r>
      <w:r>
        <w:rPr>
          <w:rFonts w:hint="eastAsia" w:ascii="仿宋_GB2312" w:eastAsia="仿宋_GB2312"/>
          <w:color w:val="000000" w:themeColor="text1"/>
          <w:sz w:val="30"/>
          <w:szCs w:val="30"/>
          <w14:textFill>
            <w14:solidFill>
              <w14:schemeClr w14:val="tx1"/>
            </w14:solidFill>
          </w14:textFill>
        </w:rPr>
        <w:t>以下简称“本机</w:t>
      </w:r>
      <w:r>
        <w:rPr>
          <w:rFonts w:hint="eastAsia" w:ascii="仿宋_GB2312" w:eastAsia="仿宋_GB2312"/>
          <w:sz w:val="30"/>
          <w:szCs w:val="30"/>
        </w:rPr>
        <w:t>关”）的政府信息，提高政府工作的透明度，建设法治政府，充分发挥政府信息对人民群众生产、生活和经济社会活动的服务作用，根据《中华人民共和国政府信息公开条例》（国务院令第492号公布，国务院令第711号修订，以下简称《条例》），编制本指南。</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为方便公民、法人或者其他组织查询本机关主动公开和依申请公开的政府信息，可以在平阴县人民政府网站上查阅《平阴县</w:t>
      </w:r>
      <w:r>
        <w:rPr>
          <w:rFonts w:hint="eastAsia" w:ascii="仿宋_GB2312" w:eastAsia="仿宋_GB2312"/>
          <w:sz w:val="30"/>
          <w:szCs w:val="30"/>
          <w:lang w:val="en-US" w:eastAsia="zh-CN"/>
        </w:rPr>
        <w:t>农业机械技术服务中心</w:t>
      </w:r>
      <w:r>
        <w:rPr>
          <w:rFonts w:hint="eastAsia" w:ascii="仿宋_GB2312" w:eastAsia="仿宋_GB2312"/>
          <w:sz w:val="30"/>
          <w:szCs w:val="30"/>
        </w:rPr>
        <w:t>政府信息公开指南》和《平阴县</w:t>
      </w:r>
      <w:r>
        <w:rPr>
          <w:rFonts w:hint="eastAsia" w:ascii="仿宋_GB2312" w:eastAsia="仿宋_GB2312"/>
          <w:sz w:val="30"/>
          <w:szCs w:val="30"/>
          <w:lang w:val="en-US" w:eastAsia="zh-CN"/>
        </w:rPr>
        <w:t>农业机械技术服务中心</w:t>
      </w:r>
      <w:r>
        <w:rPr>
          <w:rFonts w:hint="eastAsia" w:ascii="仿宋_GB2312" w:eastAsia="仿宋_GB2312"/>
          <w:sz w:val="30"/>
          <w:szCs w:val="30"/>
        </w:rPr>
        <w:t>主动公开基本目录》。</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政府网站首页入口：</w:t>
      </w:r>
      <w:r>
        <w:rPr>
          <w:rFonts w:ascii="仿宋_GB2312" w:eastAsia="仿宋_GB2312"/>
          <w:sz w:val="30"/>
          <w:szCs w:val="30"/>
        </w:rPr>
        <w:t>http://www.pingyin.gov.cn</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一、主动公开政府信息</w:t>
      </w:r>
    </w:p>
    <w:p>
      <w:pPr>
        <w:spacing w:line="600" w:lineRule="exact"/>
        <w:ind w:firstLine="602" w:firstLineChars="200"/>
        <w:rPr>
          <w:rFonts w:ascii="楷体_GB2312" w:eastAsia="楷体_GB2312"/>
          <w:b/>
          <w:bCs/>
          <w:sz w:val="30"/>
          <w:szCs w:val="30"/>
        </w:rPr>
      </w:pPr>
      <w:r>
        <w:rPr>
          <w:rFonts w:hint="eastAsia" w:ascii="楷体_GB2312" w:eastAsia="楷体_GB2312"/>
          <w:b/>
          <w:bCs/>
          <w:sz w:val="30"/>
          <w:szCs w:val="30"/>
        </w:rPr>
        <w:t>（一）公开范围（含信息分类和编排体系）</w:t>
      </w:r>
    </w:p>
    <w:p>
      <w:pPr>
        <w:spacing w:line="600" w:lineRule="exact"/>
        <w:ind w:firstLine="600" w:firstLineChars="200"/>
        <w:rPr>
          <w:rFonts w:ascii="仿宋_GB2312" w:eastAsia="仿宋_GB2312"/>
          <w:color w:val="FF0000"/>
          <w:sz w:val="30"/>
          <w:szCs w:val="30"/>
        </w:rPr>
      </w:pPr>
      <w:r>
        <w:rPr>
          <w:rFonts w:ascii="仿宋_GB2312" w:eastAsia="仿宋_GB2312"/>
          <w:sz w:val="30"/>
          <w:szCs w:val="30"/>
        </w:rPr>
        <w:t>1</w:t>
      </w:r>
      <w:r>
        <w:rPr>
          <w:rFonts w:hint="eastAsia" w:ascii="仿宋_GB2312" w:eastAsia="仿宋_GB2312"/>
          <w:sz w:val="30"/>
          <w:szCs w:val="30"/>
        </w:rPr>
        <w:t>.组织机构。主要包括：本机关领导及分工情况；本机关机构设置及职能情况等。包括：机关职能、机构设置、办公地址、办公时间、联系方式、负责人姓名</w:t>
      </w:r>
      <w:r>
        <w:rPr>
          <w:rFonts w:hint="eastAsia" w:ascii="仿宋_GB2312" w:eastAsia="仿宋_GB2312"/>
          <w:color w:val="FF0000"/>
          <w:sz w:val="30"/>
          <w:szCs w:val="30"/>
        </w:rPr>
        <w:t>。</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lang w:val="en-US" w:eastAsia="zh-CN"/>
        </w:rPr>
        <w:t>2.</w:t>
      </w:r>
      <w:r>
        <w:rPr>
          <w:rFonts w:hint="eastAsia" w:ascii="仿宋_GB2312" w:eastAsia="仿宋_GB2312"/>
          <w:color w:val="auto"/>
          <w:sz w:val="30"/>
          <w:szCs w:val="30"/>
        </w:rPr>
        <w:t>政策法规。主要包括：由本县制定、与本机关职责相关的规范性文件和其他文件等。</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lang w:val="en-US" w:eastAsia="zh-CN"/>
        </w:rPr>
        <w:t>3.</w:t>
      </w:r>
      <w:r>
        <w:rPr>
          <w:rFonts w:hint="eastAsia" w:ascii="仿宋_GB2312" w:eastAsia="仿宋_GB2312"/>
          <w:color w:val="auto"/>
          <w:sz w:val="30"/>
          <w:szCs w:val="30"/>
        </w:rPr>
        <w:t>规划计划。主要包括：国民经济和社会发展规划、专项规划、区域规划；本机关阶段性工作计划、工作重点；重大建设项目的批准和实施情况等。</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lang w:val="en-US" w:eastAsia="zh-CN"/>
        </w:rPr>
        <w:t>4.</w:t>
      </w:r>
      <w:r>
        <w:rPr>
          <w:rFonts w:hint="eastAsia" w:ascii="仿宋_GB2312" w:eastAsia="仿宋_GB2312"/>
          <w:color w:val="auto"/>
          <w:sz w:val="30"/>
          <w:szCs w:val="30"/>
        </w:rPr>
        <w:t>业务信息。主要包括：工作总结；工作进展；突发公共事件的应急预案、预警信息及应对情况；国民经济和社会发展统计信息；专项统计报告等。</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lang w:val="en-US" w:eastAsia="zh-CN"/>
        </w:rPr>
        <w:t>5.</w:t>
      </w:r>
      <w:r>
        <w:rPr>
          <w:rFonts w:hint="eastAsia" w:ascii="仿宋_GB2312" w:eastAsia="仿宋_GB2312"/>
          <w:color w:val="auto"/>
          <w:sz w:val="30"/>
          <w:szCs w:val="30"/>
        </w:rPr>
        <w:t>人事信息。主要包括：本机关人事任免事项；本机关公务员及事业单位工作人员招考录用计划、程序、结果等；干部公选公招条件、程序、结果等。</w:t>
      </w:r>
    </w:p>
    <w:p>
      <w:pPr>
        <w:spacing w:line="600" w:lineRule="exact"/>
        <w:ind w:firstLine="600" w:firstLineChars="2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.财政信息。主要包括财政预算、决算信息等。</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5</w:t>
      </w:r>
      <w:r>
        <w:rPr>
          <w:rFonts w:hint="eastAsia" w:ascii="仿宋_GB2312" w:eastAsia="仿宋_GB2312"/>
          <w:sz w:val="30"/>
          <w:szCs w:val="30"/>
        </w:rPr>
        <w:t>.其他。主要包括：《条例》第二十条规定本机关其他应该主动公开的政府信息。</w:t>
      </w:r>
    </w:p>
    <w:p>
      <w:pPr>
        <w:spacing w:line="600" w:lineRule="exact"/>
        <w:ind w:firstLine="602" w:firstLineChars="200"/>
        <w:rPr>
          <w:rFonts w:ascii="楷体_GB2312" w:eastAsia="楷体_GB2312"/>
          <w:b/>
          <w:bCs/>
          <w:sz w:val="30"/>
          <w:szCs w:val="30"/>
        </w:rPr>
      </w:pPr>
      <w:r>
        <w:rPr>
          <w:rFonts w:hint="eastAsia" w:ascii="楷体_GB2312" w:eastAsia="楷体_GB2312"/>
          <w:b/>
          <w:bCs/>
          <w:sz w:val="30"/>
          <w:szCs w:val="30"/>
        </w:rPr>
        <w:t>（二）公开形式</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w:t>
      </w:r>
      <w:r>
        <w:rPr>
          <w:rFonts w:hint="eastAsia" w:ascii="仿宋_GB2312" w:eastAsia="仿宋_GB2312"/>
          <w:sz w:val="30"/>
          <w:szCs w:val="30"/>
        </w:rPr>
        <w:t>平阴县人民政府网站（http://www.pingyin.gov.cn）</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2.平阴县人民政府公报</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http://www.pingyin.gov.cn/gongkai/channel_6389a63e375991828263b571/</w:t>
      </w:r>
      <w:r>
        <w:rPr>
          <w:rFonts w:hint="eastAsia" w:ascii="仿宋_GB2312" w:eastAsia="仿宋_GB2312"/>
          <w:sz w:val="30"/>
          <w:szCs w:val="30"/>
        </w:rPr>
        <w:t>）。</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赠阅范围:免费赠阅到县政府各部门、各镇人民政府、各街道办事处、村（居、社区）委员会，以及县档案馆、图书馆、政务服务中心大厅等公共服务场所。</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赠阅点地址：</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县政务服务大厅：平阴县茂昌银座D座19层；咨询电话：0531-87854123；开放时间：工作日周一至周五8:30-17:30</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县图书馆：平阴县榆山路54号县图书馆政府信息公开窗口；联系方式：0531-87668778,15954122735；查阅服务时间：周二至周五8:30—17:30</w:t>
      </w:r>
    </w:p>
    <w:p>
      <w:pPr>
        <w:spacing w:line="600" w:lineRule="exact"/>
        <w:ind w:firstLine="600" w:firstLineChars="200"/>
        <w:rPr>
          <w:rFonts w:ascii="仿宋_GB2312" w:eastAsia="仿宋_GB2312"/>
          <w:sz w:val="30"/>
          <w:szCs w:val="30"/>
        </w:rPr>
      </w:pPr>
      <w:r>
        <w:rPr>
          <w:rFonts w:hint="eastAsia" w:ascii="仿宋_GB2312" w:eastAsia="仿宋_GB2312"/>
          <w:sz w:val="30"/>
          <w:szCs w:val="30"/>
          <w:lang w:val="en-US" w:eastAsia="zh-CN"/>
        </w:rPr>
        <w:t>3</w:t>
      </w:r>
      <w:r>
        <w:rPr>
          <w:rFonts w:hint="eastAsia" w:ascii="仿宋_GB2312" w:eastAsia="仿宋_GB2312"/>
          <w:sz w:val="30"/>
          <w:szCs w:val="30"/>
        </w:rPr>
        <w:t>.其他：报刊、广播、电视等。</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同时，在平阴县</w:t>
      </w:r>
      <w:r>
        <w:rPr>
          <w:rFonts w:hint="eastAsia" w:ascii="仿宋_GB2312" w:eastAsia="仿宋_GB2312"/>
          <w:sz w:val="30"/>
          <w:szCs w:val="30"/>
          <w:lang w:val="en-US" w:eastAsia="zh-CN"/>
        </w:rPr>
        <w:t>农业机械技术服务中心</w:t>
      </w:r>
      <w:r>
        <w:rPr>
          <w:rFonts w:hint="eastAsia" w:ascii="仿宋_GB2312" w:eastAsia="仿宋_GB2312"/>
          <w:sz w:val="30"/>
          <w:szCs w:val="30"/>
        </w:rPr>
        <w:t>（地址：平阴县锦东农林大厦三楼；咨询电话：0531-</w:t>
      </w:r>
      <w:r>
        <w:rPr>
          <w:rFonts w:hint="eastAsia" w:ascii="仿宋_GB2312" w:eastAsia="仿宋_GB2312"/>
          <w:color w:val="auto"/>
          <w:sz w:val="30"/>
          <w:szCs w:val="30"/>
          <w:lang w:val="en-US" w:eastAsia="zh-CN"/>
        </w:rPr>
        <w:t>87869151</w:t>
      </w:r>
      <w:r>
        <w:rPr>
          <w:rFonts w:hint="eastAsia" w:ascii="仿宋_GB2312" w:eastAsia="仿宋_GB2312"/>
          <w:sz w:val="30"/>
          <w:szCs w:val="30"/>
        </w:rPr>
        <w:t>；开放时间：工作日</w:t>
      </w:r>
      <w:r>
        <w:rPr>
          <w:rFonts w:hint="eastAsia" w:ascii="仿宋_GB2312" w:eastAsia="仿宋_GB2312"/>
          <w:color w:val="auto"/>
          <w:sz w:val="30"/>
          <w:szCs w:val="30"/>
        </w:rPr>
        <w:t>周一至周五8:30-17:30</w:t>
      </w:r>
      <w:r>
        <w:rPr>
          <w:rFonts w:hint="eastAsia" w:ascii="仿宋_GB2312" w:eastAsia="仿宋_GB2312"/>
          <w:sz w:val="30"/>
          <w:szCs w:val="30"/>
        </w:rPr>
        <w:t>）等场所设置政府信息查阅点。</w:t>
      </w:r>
    </w:p>
    <w:p>
      <w:pPr>
        <w:spacing w:line="600" w:lineRule="exact"/>
        <w:ind w:firstLine="602" w:firstLineChars="200"/>
        <w:rPr>
          <w:rFonts w:ascii="楷体_GB2312" w:eastAsia="楷体_GB2312"/>
          <w:b/>
          <w:bCs/>
          <w:sz w:val="30"/>
          <w:szCs w:val="30"/>
        </w:rPr>
      </w:pPr>
      <w:r>
        <w:rPr>
          <w:rFonts w:hint="eastAsia" w:ascii="楷体_GB2312" w:eastAsia="楷体_GB2312"/>
          <w:b/>
          <w:bCs/>
          <w:sz w:val="30"/>
          <w:szCs w:val="30"/>
        </w:rPr>
        <w:t xml:space="preserve">（三）公开时限 </w:t>
      </w:r>
    </w:p>
    <w:p>
      <w:pPr>
        <w:spacing w:line="600" w:lineRule="exact"/>
        <w:ind w:firstLine="600" w:firstLineChars="200"/>
        <w:rPr>
          <w:rFonts w:ascii="楷体_GB2312" w:eastAsia="楷体_GB2312"/>
          <w:color w:val="FF0000"/>
          <w:sz w:val="30"/>
          <w:szCs w:val="30"/>
        </w:rPr>
      </w:pPr>
      <w:r>
        <w:rPr>
          <w:rFonts w:hint="eastAsia" w:ascii="仿宋_GB2312" w:eastAsia="仿宋_GB2312"/>
          <w:sz w:val="30"/>
          <w:szCs w:val="30"/>
        </w:rPr>
        <w:t>本机关主动公开的政府信息，自政府信息形成或者变更之日20个工作日内予以公开。法律、法规对政府信息公开的期限另有规定的，从其规定。</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二、依申请公开</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公民、法人或者其他组织可以向本机关申请获取主动公开以外的政府信息。除依照《条例》第三十七条的规定能够作区分处理的外，行政机关一般不提供需要对现有政府信息进行加工、分析的政府信息。</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本机关依申请公开申请条件详见依申请公开栏目。本机关政府信息公开申请受理机构（见本《指南》第四条）负责受理公民、法人或者其他组织向本机关提出的政府信息公开申请。</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本机关依申请公开流程详见附件1。</w:t>
      </w:r>
    </w:p>
    <w:p>
      <w:pPr>
        <w:spacing w:line="600" w:lineRule="exact"/>
        <w:ind w:firstLine="602" w:firstLineChars="200"/>
        <w:rPr>
          <w:rFonts w:ascii="楷体_GB2312" w:eastAsia="楷体_GB2312"/>
          <w:b/>
          <w:bCs/>
          <w:sz w:val="30"/>
          <w:szCs w:val="30"/>
        </w:rPr>
      </w:pPr>
      <w:r>
        <w:rPr>
          <w:rFonts w:hint="eastAsia" w:ascii="楷体_GB2312" w:eastAsia="楷体_GB2312"/>
          <w:b/>
          <w:bCs/>
          <w:sz w:val="30"/>
          <w:szCs w:val="30"/>
        </w:rPr>
        <w:t>（一）申请接收渠道：</w:t>
      </w:r>
    </w:p>
    <w:p>
      <w:pPr>
        <w:spacing w:line="600" w:lineRule="exact"/>
        <w:ind w:firstLine="602" w:firstLineChars="200"/>
        <w:rPr>
          <w:rFonts w:ascii="仿宋_GB2312" w:eastAsia="仿宋_GB2312"/>
          <w:b/>
          <w:bCs/>
          <w:sz w:val="30"/>
          <w:szCs w:val="30"/>
        </w:rPr>
      </w:pPr>
      <w:r>
        <w:rPr>
          <w:rFonts w:hint="eastAsia" w:ascii="仿宋_GB2312" w:eastAsia="仿宋_GB2312"/>
          <w:b/>
          <w:bCs/>
          <w:sz w:val="30"/>
          <w:szCs w:val="30"/>
        </w:rPr>
        <w:t>1、当面提交</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本机关在平阴县</w:t>
      </w:r>
      <w:r>
        <w:rPr>
          <w:rFonts w:hint="eastAsia" w:ascii="仿宋_GB2312" w:eastAsia="仿宋_GB2312"/>
          <w:sz w:val="30"/>
          <w:szCs w:val="30"/>
          <w:lang w:val="en-US" w:eastAsia="zh-CN"/>
        </w:rPr>
        <w:t>农业机械技术服务中心</w:t>
      </w:r>
      <w:r>
        <w:rPr>
          <w:rFonts w:hint="eastAsia" w:ascii="仿宋_GB2312" w:eastAsia="仿宋_GB2312"/>
          <w:sz w:val="30"/>
          <w:szCs w:val="30"/>
        </w:rPr>
        <w:t>设置政府信息公开申请受理点，申请人可到现场当面提交申请。</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办公地址：平阴县锦东农林大厦三楼</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邮政编码：250400</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办公时间：（节假日除外）8:30-12:00   14:00-17:30</w:t>
      </w:r>
    </w:p>
    <w:p>
      <w:pPr>
        <w:spacing w:line="600" w:lineRule="exact"/>
        <w:ind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rPr>
        <w:t>联系电话：0531-</w:t>
      </w:r>
      <w:r>
        <w:rPr>
          <w:rFonts w:hint="eastAsia" w:ascii="仿宋_GB2312" w:eastAsia="仿宋_GB2312"/>
          <w:color w:val="auto"/>
          <w:sz w:val="30"/>
          <w:szCs w:val="30"/>
          <w:lang w:val="en-US" w:eastAsia="zh-CN"/>
        </w:rPr>
        <w:t>87869151</w:t>
      </w:r>
    </w:p>
    <w:p>
      <w:pPr>
        <w:spacing w:line="600" w:lineRule="exact"/>
        <w:ind w:firstLine="602" w:firstLineChars="200"/>
        <w:rPr>
          <w:rFonts w:ascii="仿宋_GB2312" w:eastAsia="仿宋_GB2312"/>
          <w:b/>
          <w:bCs/>
          <w:sz w:val="30"/>
          <w:szCs w:val="30"/>
        </w:rPr>
      </w:pPr>
      <w:r>
        <w:rPr>
          <w:rFonts w:hint="eastAsia" w:ascii="仿宋_GB2312" w:eastAsia="仿宋_GB2312"/>
          <w:b/>
          <w:bCs/>
          <w:sz w:val="30"/>
          <w:szCs w:val="30"/>
        </w:rPr>
        <w:t>2、信函申请</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申请人可通过邮政寄送方式向本机关提交申请。</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来信请寄：</w:t>
      </w:r>
      <w:r>
        <w:rPr>
          <w:rFonts w:hint="eastAsia" w:ascii="仿宋_GB2312" w:eastAsia="仿宋_GB2312"/>
          <w:color w:val="auto"/>
          <w:sz w:val="30"/>
          <w:szCs w:val="30"/>
          <w:lang w:val="en-US" w:eastAsia="zh-CN"/>
        </w:rPr>
        <w:t>山东省济南市平阴县锦东新区农林大厦</w:t>
      </w:r>
      <w:r>
        <w:rPr>
          <w:rFonts w:hint="eastAsia" w:ascii="仿宋_GB2312" w:eastAsia="仿宋_GB2312"/>
          <w:sz w:val="30"/>
          <w:szCs w:val="30"/>
        </w:rPr>
        <w:t>，同时须在信封左下角注明“政府信息公开申请”字样；邮政编码：250400。</w:t>
      </w:r>
    </w:p>
    <w:p>
      <w:pPr>
        <w:spacing w:line="600" w:lineRule="exact"/>
        <w:ind w:firstLine="602" w:firstLineChars="200"/>
        <w:rPr>
          <w:rFonts w:ascii="仿宋_GB2312" w:eastAsia="仿宋_GB2312"/>
          <w:b/>
          <w:bCs/>
          <w:sz w:val="30"/>
          <w:szCs w:val="30"/>
        </w:rPr>
      </w:pPr>
      <w:r>
        <w:rPr>
          <w:rFonts w:hint="eastAsia" w:ascii="仿宋_GB2312" w:eastAsia="仿宋_GB2312"/>
          <w:b/>
          <w:bCs/>
          <w:sz w:val="30"/>
          <w:szCs w:val="30"/>
        </w:rPr>
        <w:t>3、网上申请</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申请人可通过互联网在县政府门户网站网上申请（网址：</w:t>
      </w:r>
      <w:r>
        <w:rPr>
          <w:rFonts w:ascii="仿宋_GB2312" w:eastAsia="仿宋_GB2312"/>
          <w:sz w:val="30"/>
          <w:szCs w:val="30"/>
        </w:rPr>
        <w:t>https://zwfw.sd.gov.cn/JIS/front/login.do?uuid=JaSLfBangfAJ&amp;gotourl=aHR0cDovL3d3dy5qaW5hbi5nb3YuY24vamFjdC9mcm9udC9zZW5kYmFjay5kbz9zeXNpZD0yNjQ=</w:t>
      </w:r>
      <w:r>
        <w:rPr>
          <w:rFonts w:hint="eastAsia" w:ascii="仿宋_GB2312" w:eastAsia="仿宋_GB2312"/>
          <w:sz w:val="30"/>
          <w:szCs w:val="30"/>
        </w:rPr>
        <w:t>）。</w:t>
      </w:r>
    </w:p>
    <w:p>
      <w:pPr>
        <w:spacing w:line="600" w:lineRule="exact"/>
        <w:ind w:firstLine="602" w:firstLineChars="200"/>
        <w:rPr>
          <w:rFonts w:ascii="楷体_GB2312" w:eastAsia="楷体_GB2312"/>
          <w:b/>
          <w:bCs/>
          <w:sz w:val="30"/>
          <w:szCs w:val="30"/>
        </w:rPr>
      </w:pPr>
      <w:r>
        <w:rPr>
          <w:rFonts w:hint="eastAsia" w:ascii="楷体_GB2312" w:eastAsia="楷体_GB2312"/>
          <w:b/>
          <w:bCs/>
          <w:sz w:val="30"/>
          <w:szCs w:val="30"/>
        </w:rPr>
        <w:t>（二）申请注意事项</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1.申请获取政府信息，应当填写《平阴县人民政府信息公开申请表》，申请表可在县政府信息公开申请受理点领取或在“平阴县人民政府”门户网站政府信息公开专栏（</w:t>
      </w:r>
      <w:r>
        <w:rPr>
          <w:rFonts w:ascii="仿宋_GB2312" w:eastAsia="仿宋_GB2312"/>
          <w:sz w:val="30"/>
          <w:szCs w:val="30"/>
        </w:rPr>
        <w:t>http://www.pingyin.gov.cn/gongkai/channel_6389a642375991828263b5d1/?open=zfxxgkzn</w:t>
      </w:r>
      <w:r>
        <w:rPr>
          <w:rFonts w:hint="eastAsia" w:ascii="仿宋_GB2312" w:eastAsia="仿宋_GB2312"/>
          <w:sz w:val="30"/>
          <w:szCs w:val="30"/>
        </w:rPr>
        <w:t>）下载打印。</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3.当面申请的，应当出示有效身份证件；通过邮政寄送提交申请的，应随申请表附有效身份证件复印件；网上申请的，应上传有效身份证件扫描件或照片。</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4.收费标准</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pPr>
        <w:spacing w:line="600" w:lineRule="exact"/>
        <w:ind w:firstLine="602" w:firstLineChars="200"/>
        <w:rPr>
          <w:rFonts w:ascii="楷体_GB2312" w:eastAsia="楷体_GB2312"/>
          <w:b/>
          <w:bCs/>
          <w:sz w:val="30"/>
          <w:szCs w:val="30"/>
        </w:rPr>
      </w:pPr>
      <w:r>
        <w:rPr>
          <w:rFonts w:hint="eastAsia" w:ascii="楷体_GB2312" w:eastAsia="楷体_GB2312"/>
          <w:b/>
          <w:bCs/>
          <w:sz w:val="30"/>
          <w:szCs w:val="30"/>
        </w:rPr>
        <w:t>（三）申请办理的有关说明</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本机关对收到的信息公开申请，将根据有关规定分别作出处理和答复。</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1.对于符合《条例》申请要求的，按《条例》第三十六条分别作出答复。</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（1）所申请公开信息已经主动公开的，告知申请人获取该政府信息的方式和途径。</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（2）所申请公开信息可以公开的，向申请人提供该政府信息，或者告知申请人获取该政府信息的方式、途径和时间。</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（3）根据相关规定决定不予公开的，告知申请人不予公开并说明理由。</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（4）经检索没有所申请公开信息的，告知申请人该政府信息不存在。</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（5）所申请公开信息不属于本机关负责公开的，告知申请人并说明理由；能够确定负责公开该政府信息的行政机关的，告知申请人该行政机关的名称、联系方式。</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（6）本机关已就申请人提出的政府信息公开申请作出答复、申请人重复申请公开相同政府信息的，告知申请人不予重复处理。</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（7）所申请公开信息属于工商、不动产登记资料等信息，有关法律、行政法规对信息的获取有特别规定的，告知申请人依照有关法律、行政法规的规定办理。</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本机关征求第三方和其他机关意见所需时间不计入申请办理期限。</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3.申请不符合《条例》有关规定的，向当事人说明有关情况，或者指引其向相关单位咨询或按其他有关程序办理。</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三、不予公开</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1.依法确定为国家秘密的政府信息，法律、行政法规禁止公开的政府信息，以及公开后可能危及国家安全、公共安全、经济安全、社会稳定的政府信息，不予公开。</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2.涉及商业秘密、个人隐私等公开会对第三方合法权益造成损害的政府信息，本机关不予公开。但是，第三方同意公开或者本机关认为不公开会对公共利益造成重大影响的，予以公开。</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3.本机关的内部事务信息，包括人事管理、后勤管理、内部工作流程等方面的信息不予公开。</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4.本机关在履行行政管理职能过程中形成的讨论记录、过程稿、磋商信函、请示报告等过程性信息以及行政执法案卷信息，不予公开。法律、法规、规章规定上述信息应当公开的，从其规定。</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四、政府信息公开工作机构</w:t>
      </w:r>
    </w:p>
    <w:p>
      <w:pPr>
        <w:spacing w:line="600" w:lineRule="exact"/>
        <w:ind w:firstLine="602" w:firstLineChars="200"/>
        <w:rPr>
          <w:rFonts w:ascii="楷体_GB2312" w:eastAsia="楷体_GB2312"/>
          <w:b/>
          <w:bCs/>
          <w:sz w:val="30"/>
          <w:szCs w:val="30"/>
        </w:rPr>
      </w:pPr>
      <w:r>
        <w:rPr>
          <w:rFonts w:hint="eastAsia" w:ascii="楷体_GB2312" w:eastAsia="楷体_GB2312"/>
          <w:b/>
          <w:bCs/>
          <w:sz w:val="30"/>
          <w:szCs w:val="30"/>
        </w:rPr>
        <w:t>（一）本机关政府信息公开工作机构为：</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机构名称：平阴县农业机械技术服务中心</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办公地址：平阴县锦东农林大厦三楼</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邮政编码：250400</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办公时间：（节假日除外）8:30-12:00   14:00-17:30</w:t>
      </w:r>
    </w:p>
    <w:p>
      <w:pPr>
        <w:spacing w:line="600" w:lineRule="exact"/>
        <w:ind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rPr>
        <w:t>联系电话：0531-</w:t>
      </w:r>
      <w:r>
        <w:rPr>
          <w:rFonts w:hint="eastAsia" w:ascii="仿宋_GB2312" w:eastAsia="仿宋_GB2312"/>
          <w:color w:val="auto"/>
          <w:sz w:val="30"/>
          <w:szCs w:val="30"/>
          <w:lang w:val="en-US" w:eastAsia="zh-CN"/>
        </w:rPr>
        <w:t>87869151</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传真电话：0531-</w:t>
      </w:r>
      <w:r>
        <w:rPr>
          <w:rFonts w:hint="eastAsia" w:ascii="仿宋_GB2312" w:hAnsi="微软雅黑" w:eastAsia="仿宋_GB2312"/>
          <w:color w:val="auto"/>
          <w:sz w:val="30"/>
          <w:szCs w:val="30"/>
        </w:rPr>
        <w:t>87851321</w:t>
      </w:r>
    </w:p>
    <w:p>
      <w:pPr>
        <w:spacing w:line="600" w:lineRule="exact"/>
        <w:ind w:firstLine="602" w:firstLineChars="200"/>
        <w:rPr>
          <w:rFonts w:ascii="楷体_GB2312" w:eastAsia="楷体_GB2312"/>
          <w:b/>
          <w:bCs/>
          <w:sz w:val="30"/>
          <w:szCs w:val="30"/>
        </w:rPr>
      </w:pPr>
      <w:r>
        <w:rPr>
          <w:rFonts w:hint="eastAsia" w:ascii="楷体_GB2312" w:eastAsia="楷体_GB2312"/>
          <w:b/>
          <w:bCs/>
          <w:sz w:val="30"/>
          <w:szCs w:val="30"/>
        </w:rPr>
        <w:t>（二）本机关政府信息公开申请受理机构为：</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机构名称：平阴县农业机械技术服务中心</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办公地址：平阴县锦东农林大厦三楼</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邮政编码：250400</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办公时间：（节假日除外）8:30-12:00   14:00-17:30</w:t>
      </w:r>
    </w:p>
    <w:p>
      <w:pPr>
        <w:spacing w:line="600" w:lineRule="exact"/>
        <w:ind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rPr>
        <w:t>联系电话：0531-</w:t>
      </w:r>
      <w:r>
        <w:rPr>
          <w:rFonts w:hint="eastAsia" w:ascii="仿宋_GB2312" w:eastAsia="仿宋_GB2312"/>
          <w:color w:val="auto"/>
          <w:sz w:val="30"/>
          <w:szCs w:val="30"/>
          <w:lang w:val="en-US" w:eastAsia="zh-CN"/>
        </w:rPr>
        <w:t>87869151</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传真电话：0531-</w:t>
      </w:r>
      <w:r>
        <w:rPr>
          <w:rFonts w:hint="eastAsia" w:ascii="仿宋_GB2312" w:hAnsi="微软雅黑" w:eastAsia="仿宋_GB2312"/>
          <w:color w:val="auto"/>
          <w:sz w:val="30"/>
          <w:szCs w:val="30"/>
        </w:rPr>
        <w:t>87851321</w:t>
      </w:r>
    </w:p>
    <w:p>
      <w:pPr>
        <w:spacing w:line="600" w:lineRule="exact"/>
        <w:ind w:firstLine="600" w:firstLineChars="200"/>
        <w:rPr>
          <w:rFonts w:ascii="楷体_GB2312" w:eastAsia="楷体_GB2312"/>
          <w:sz w:val="30"/>
          <w:szCs w:val="30"/>
        </w:rPr>
      </w:pPr>
      <w:r>
        <w:rPr>
          <w:rFonts w:hint="eastAsia" w:ascii="仿宋_GB2312" w:eastAsia="仿宋_GB2312"/>
          <w:sz w:val="30"/>
          <w:szCs w:val="30"/>
        </w:rPr>
        <w:t>（以上电话及邮箱为政府信息公开工作专用联系方式，不受理政府信息公开以外的投诉、举报、信访等事项）</w:t>
      </w:r>
      <w:r>
        <w:rPr>
          <w:rFonts w:hint="eastAsia" w:ascii="楷体_GB2312" w:eastAsia="楷体_GB2312"/>
          <w:sz w:val="30"/>
          <w:szCs w:val="30"/>
        </w:rPr>
        <w:t>。</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五、监督和救济</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公民、法人或者其他组织认为本机关提供的与其自身相关的政府信息记录不准确的，可以向本机关提出更正申请，并提供证据材料。本机关将根据申请做出相应处理，并告知申请人。</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公民、法人或者其他组织认为本机关在政府信息公开工作中侵犯其合法权益的，可以向上一级行政机关投诉、举报，也可以依法申请行政复议或者提起行政诉讼。</w:t>
      </w:r>
    </w:p>
    <w:p>
      <w:pPr>
        <w:spacing w:line="600" w:lineRule="exact"/>
        <w:ind w:firstLine="602" w:firstLineChars="200"/>
        <w:rPr>
          <w:rFonts w:ascii="楷体_GB2312" w:eastAsia="楷体_GB2312"/>
          <w:b/>
          <w:bCs/>
          <w:sz w:val="30"/>
          <w:szCs w:val="30"/>
        </w:rPr>
      </w:pPr>
      <w:r>
        <w:rPr>
          <w:rFonts w:hint="eastAsia" w:ascii="楷体_GB2312" w:eastAsia="楷体_GB2312"/>
          <w:b/>
          <w:bCs/>
          <w:sz w:val="30"/>
          <w:szCs w:val="30"/>
        </w:rPr>
        <w:t>（一）监督渠道</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公民、法人或其他组织认为本机关未依法履行政府信息公开义务的，可以向平阴县人民政府投诉举报。</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受理机构：平阴县人民政府办公室政务公开科</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办公地址：平阴县府前街35号</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邮政编码：250400</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办公时间：8:30-12:00  14:00-17:30（节假日除外）</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联系电话：0531-87883900</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传真电话：0531-87883904</w:t>
      </w:r>
    </w:p>
    <w:p>
      <w:pPr>
        <w:spacing w:line="600" w:lineRule="exact"/>
        <w:ind w:firstLine="602" w:firstLineChars="200"/>
        <w:rPr>
          <w:rFonts w:ascii="楷体_GB2312" w:eastAsia="楷体_GB2312"/>
          <w:b/>
          <w:bCs/>
          <w:sz w:val="30"/>
          <w:szCs w:val="30"/>
        </w:rPr>
      </w:pPr>
      <w:r>
        <w:rPr>
          <w:rFonts w:hint="eastAsia" w:ascii="楷体_GB2312" w:eastAsia="楷体_GB2312"/>
          <w:b/>
          <w:bCs/>
          <w:sz w:val="30"/>
          <w:szCs w:val="30"/>
        </w:rPr>
        <w:t>（二）救济渠道</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1.公民、法人或其他组织认为本机关未依法履行政府信息公开义务的，可以依法申请行政复议或者提起行政诉讼。</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（1）行政复议机关：平阴县人民政府</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受理机构：平阴县司法局</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办公地址：平阴县榆山路中段茂昌银座D座17层</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办公时间：8:30-12:00  14:00-17:30（节假日除外）</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联系电话：0531-87883696</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邮政编码：250400</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2）行政诉讼机关：有管辖权的平阴县人民法院（地址：平阴县青龙路119号）、市中区人民法院（地址：市中区英雄山路197号）、槐荫区人民法院（地址：槐荫区经六路978号）、长清区人民法院（地址：长清区清河街1067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zYzcxZGMxMGUyYWVkY2Y2NDA1NmE1YzMzZTQ2YjQifQ=="/>
  </w:docVars>
  <w:rsids>
    <w:rsidRoot w:val="0031079B"/>
    <w:rsid w:val="00064573"/>
    <w:rsid w:val="00186EED"/>
    <w:rsid w:val="00195E59"/>
    <w:rsid w:val="00272027"/>
    <w:rsid w:val="0031079B"/>
    <w:rsid w:val="00316CF6"/>
    <w:rsid w:val="00344F6B"/>
    <w:rsid w:val="00356182"/>
    <w:rsid w:val="003958D7"/>
    <w:rsid w:val="00422029"/>
    <w:rsid w:val="00422812"/>
    <w:rsid w:val="0045256D"/>
    <w:rsid w:val="004E4754"/>
    <w:rsid w:val="0053005B"/>
    <w:rsid w:val="00681D57"/>
    <w:rsid w:val="006A4CDB"/>
    <w:rsid w:val="006D4133"/>
    <w:rsid w:val="00774112"/>
    <w:rsid w:val="009D74DE"/>
    <w:rsid w:val="00A72A8F"/>
    <w:rsid w:val="00AE4822"/>
    <w:rsid w:val="00C27A3F"/>
    <w:rsid w:val="00C40159"/>
    <w:rsid w:val="00CB6B99"/>
    <w:rsid w:val="00CD10F3"/>
    <w:rsid w:val="00DD0048"/>
    <w:rsid w:val="00EA2A99"/>
    <w:rsid w:val="00EB62BC"/>
    <w:rsid w:val="49BB43B8"/>
    <w:rsid w:val="612219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paragraph" w:styleId="5">
    <w:name w:val="Title"/>
    <w:basedOn w:val="1"/>
    <w:next w:val="1"/>
    <w:link w:val="10"/>
    <w:qFormat/>
    <w:uiPriority w:val="0"/>
    <w:pPr>
      <w:spacing w:line="600" w:lineRule="exact"/>
      <w:jc w:val="center"/>
      <w:outlineLvl w:val="0"/>
    </w:pPr>
    <w:rPr>
      <w:rFonts w:eastAsia="方正小标宋简体" w:asciiTheme="majorHAnsi" w:hAnsiTheme="majorHAnsi" w:cstheme="majorBidi"/>
      <w:bCs/>
      <w:sz w:val="40"/>
      <w:szCs w:val="32"/>
    </w:rPr>
  </w:style>
  <w:style w:type="paragraph" w:customStyle="1" w:styleId="8">
    <w:name w:val="三级标题"/>
    <w:basedOn w:val="1"/>
    <w:next w:val="1"/>
    <w:link w:val="9"/>
    <w:qFormat/>
    <w:uiPriority w:val="0"/>
    <w:pPr>
      <w:spacing w:line="600" w:lineRule="exact"/>
      <w:ind w:firstLine="200" w:firstLineChars="200"/>
      <w:outlineLvl w:val="3"/>
    </w:pPr>
    <w:rPr>
      <w:rFonts w:eastAsia="仿宋_GB2312" w:asciiTheme="minorHAnsi" w:hAnsiTheme="minorHAnsi" w:cstheme="minorBidi"/>
      <w:b/>
      <w:sz w:val="30"/>
      <w:szCs w:val="24"/>
    </w:rPr>
  </w:style>
  <w:style w:type="character" w:customStyle="1" w:styleId="9">
    <w:name w:val="三级标题 字符"/>
    <w:basedOn w:val="7"/>
    <w:link w:val="8"/>
    <w:uiPriority w:val="0"/>
    <w:rPr>
      <w:rFonts w:eastAsia="仿宋_GB2312" w:asciiTheme="minorHAnsi" w:hAnsiTheme="minorHAnsi" w:cstheme="minorBidi"/>
      <w:b/>
      <w:sz w:val="30"/>
      <w:szCs w:val="24"/>
    </w:rPr>
  </w:style>
  <w:style w:type="character" w:customStyle="1" w:styleId="10">
    <w:name w:val="标题 字符"/>
    <w:basedOn w:val="7"/>
    <w:link w:val="5"/>
    <w:uiPriority w:val="0"/>
    <w:rPr>
      <w:rFonts w:eastAsia="方正小标宋简体" w:asciiTheme="majorHAnsi" w:hAnsiTheme="majorHAnsi" w:cstheme="majorBidi"/>
      <w:bCs/>
      <w:sz w:val="40"/>
      <w:szCs w:val="32"/>
    </w:rPr>
  </w:style>
  <w:style w:type="character" w:customStyle="1" w:styleId="11">
    <w:name w:val="页眉 字符"/>
    <w:basedOn w:val="7"/>
    <w:link w:val="3"/>
    <w:uiPriority w:val="99"/>
    <w:rPr>
      <w:sz w:val="18"/>
      <w:szCs w:val="18"/>
    </w:rPr>
  </w:style>
  <w:style w:type="character" w:customStyle="1" w:styleId="12">
    <w:name w:val="页脚 字符"/>
    <w:basedOn w:val="7"/>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3592</Words>
  <Characters>4276</Characters>
  <Lines>33</Lines>
  <Paragraphs>9</Paragraphs>
  <TotalTime>1</TotalTime>
  <ScaleCrop>false</ScaleCrop>
  <LinksUpToDate>false</LinksUpToDate>
  <CharactersWithSpaces>4290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2023-03-08T07:01:00Z</dcterms:created>
  <dc:creator>KM25017</dc:creator>
  <cp:lastModifiedBy>Lenovo</cp:lastModifiedBy>
  <dcterms:modified xsi:type="dcterms:W3CDTF">2023-04-10T09:38:07Z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39B1DB62AD894F71BBC144F3AFF4BB98_12</vt:lpwstr>
  </property>
</Properties>
</file>