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right"/>
        <w:rPr>
          <w:rFonts w:eastAsia="方正小标宋简体"/>
          <w:color w:val="auto"/>
          <w:sz w:val="52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[A]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color w:val="auto"/>
          <w:sz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color w:val="auto"/>
          <w:sz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color w:val="auto"/>
          <w:sz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color w:val="auto"/>
          <w:sz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color w:val="auto"/>
          <w:sz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/>
          <w:color w:val="auto"/>
          <w:sz w:val="44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outlineLvl w:val="9"/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</w:pPr>
      <w:bookmarkStart w:id="0" w:name="_GoBack"/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平政字</w:t>
      </w:r>
      <w:r>
        <w:rPr>
          <w:rFonts w:hint="eastAsia" w:ascii="仿宋_GB2312" w:hAnsi="文星标宋" w:eastAsia="仿宋_GB2312"/>
          <w:b w:val="0"/>
          <w:bCs w:val="0"/>
          <w:color w:val="auto"/>
          <w:sz w:val="32"/>
          <w:szCs w:val="32"/>
        </w:rPr>
        <w:t>〔</w:t>
      </w:r>
      <w:r>
        <w:rPr>
          <w:rFonts w:ascii="仿宋_GB2312" w:hAnsi="文星标宋" w:eastAsia="仿宋_GB2312"/>
          <w:b w:val="0"/>
          <w:bCs w:val="0"/>
          <w:color w:val="auto"/>
          <w:sz w:val="32"/>
          <w:szCs w:val="32"/>
        </w:rPr>
        <w:t>20</w:t>
      </w:r>
      <w:r>
        <w:rPr>
          <w:rFonts w:hint="eastAsia" w:ascii="仿宋_GB2312" w:hAnsi="文星标宋" w:eastAsia="仿宋_GB2312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文星标宋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文星标宋" w:eastAsia="仿宋_GB2312"/>
          <w:b w:val="0"/>
          <w:bCs w:val="0"/>
          <w:color w:val="auto"/>
          <w:sz w:val="32"/>
          <w:szCs w:val="32"/>
        </w:rPr>
        <w:t>〕</w:t>
      </w:r>
      <w:r>
        <w:rPr>
          <w:rFonts w:hint="eastAsia" w:ascii="仿宋_GB2312" w:hAnsi="文星标宋"/>
          <w:b w:val="0"/>
          <w:bCs w:val="0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号</w:t>
      </w:r>
    </w:p>
    <w:bookmarkEnd w:id="0"/>
    <w:p>
      <w:pPr>
        <w:pStyle w:val="2"/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30" w:lineRule="exact"/>
        <w:jc w:val="center"/>
        <w:textAlignment w:val="auto"/>
        <w:rPr>
          <w:rFonts w:hint="eastAsia" w:ascii="文星标宋" w:hAnsi="文星标宋" w:eastAsia="文星标宋" w:cs="文星标宋"/>
          <w:color w:val="auto"/>
          <w:sz w:val="44"/>
          <w:szCs w:val="44"/>
        </w:rPr>
      </w:pPr>
      <w:r>
        <w:rPr>
          <w:rFonts w:hint="eastAsia" w:ascii="文星标宋" w:hAnsi="文星标宋" w:eastAsia="文星标宋" w:cs="文星标宋"/>
          <w:color w:val="auto"/>
          <w:sz w:val="44"/>
          <w:szCs w:val="44"/>
        </w:rPr>
        <w:t>对市十八届人大一次会议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30" w:lineRule="exact"/>
        <w:jc w:val="center"/>
        <w:textAlignment w:val="auto"/>
        <w:rPr>
          <w:rFonts w:hint="eastAsia" w:ascii="文星标宋" w:hAnsi="文星标宋" w:eastAsia="文星标宋" w:cs="文星标宋"/>
          <w:color w:val="auto"/>
          <w:sz w:val="44"/>
          <w:szCs w:val="44"/>
        </w:rPr>
      </w:pPr>
      <w:r>
        <w:rPr>
          <w:rFonts w:hint="eastAsia" w:ascii="文星标宋" w:hAnsi="文星标宋" w:eastAsia="文星标宋" w:cs="文星标宋"/>
          <w:color w:val="auto"/>
          <w:sz w:val="44"/>
          <w:szCs w:val="44"/>
        </w:rPr>
        <w:t>第20220396号代表建议的答复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30" w:lineRule="exact"/>
        <w:textAlignment w:val="auto"/>
        <w:rPr>
          <w:rFonts w:ascii="方正小标宋简体" w:hAnsi="Times New Roman" w:eastAsia="方正小标宋简体" w:cs="Times New Roman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30" w:lineRule="exact"/>
        <w:jc w:val="both"/>
        <w:textAlignment w:val="auto"/>
        <w:rPr>
          <w:rFonts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宋厚源代表：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3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您提出的《关于给予平阴县重要水利设施资金支持的建议》的建议收悉。现答复如下：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3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首先感谢您对平阴水务事业的关心和支持。1030灌区担负着榆山街道、锦水街道、安城镇、玫瑰镇、孔村镇、孝直镇等6个镇办，165个行政村的19.7万亩农田灌溉和500多平方公里的灌溉补源任务；主体工程兴建于1969-1971年，1972年运行。由于当时资金不足，许多工程设施不配套，一直未达到原设计要求。自2000年以来，结合灌区续建配套与节水改造、高标准农田水利项目和小农水重点县项目，我县对一、二级泵站、总干渠、玫瑰分干渠和平阴分干渠进行了配套改造，恢复引黄灌溉面积9.5万亩，效益十分显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3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安城分干渠，长度15.2km，控制榆山街道和安城镇农田灌溉面积1.7万亩。目前主要引黄榆山区域的农田、水库供水，安城区域因高速路建设将干渠断开，不能输水；安城镇作为县域发展的东部新城，水资源严重匮乏，影响了社会经济的发展。解决该区域缺水问题，改善安栾河流域的生态环境，唯有恢复安城分干渠调引黄河水。按照项目建设有关程序，经县政府同意，已委托中国市政工程中南设计研究总院有限公司，编制了“田山（平阴）灌区安城分干渠下游段改建工程”项目建设的可研报告和初步设计，同时积极对接上级扶持政策和资金，申请项目立项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30" w:lineRule="exact"/>
        <w:ind w:firstLine="640" w:firstLineChars="200"/>
        <w:jc w:val="both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感谢您对我们工作的关心和支持。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30" w:lineRule="exact"/>
        <w:ind w:firstLine="640" w:firstLineChars="200"/>
        <w:jc w:val="both"/>
        <w:textAlignment w:val="auto"/>
        <w:rPr>
          <w:rFonts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30" w:lineRule="exact"/>
        <w:ind w:firstLine="640" w:firstLineChars="200"/>
        <w:jc w:val="both"/>
        <w:textAlignment w:val="auto"/>
        <w:rPr>
          <w:rFonts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30" w:lineRule="exact"/>
        <w:ind w:left="0" w:leftChars="0" w:firstLine="499" w:firstLineChars="156"/>
        <w:jc w:val="both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平阴县人民政府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30" w:lineRule="exact"/>
        <w:ind w:firstLine="640" w:firstLineChars="200"/>
        <w:jc w:val="both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2022年7月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30" w:lineRule="exact"/>
        <w:ind w:firstLine="640" w:firstLineChars="200"/>
        <w:jc w:val="both"/>
        <w:textAlignment w:val="auto"/>
        <w:rPr>
          <w:rFonts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30" w:lineRule="exact"/>
        <w:ind w:firstLine="640" w:firstLineChars="200"/>
        <w:jc w:val="both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联系人：周长旭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电话：87871668 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</w:p>
    <w:p>
      <w:pPr>
        <w:pStyle w:val="2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280" w:firstLineChars="100"/>
        <w:textAlignment w:val="auto"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平阴县人民政府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办公室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仿宋_GB2312" w:eastAsia="仿宋_GB2312"/>
          <w:color w:val="auto"/>
          <w:sz w:val="28"/>
          <w:szCs w:val="28"/>
        </w:rPr>
        <w:t>2022年</w:t>
      </w:r>
      <w:r>
        <w:rPr>
          <w:rFonts w:hint="eastAsia" w:ascii="仿宋_GB2312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color w:val="auto"/>
          <w:sz w:val="28"/>
          <w:szCs w:val="28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28"/>
          <w:szCs w:val="28"/>
        </w:rPr>
        <w:t>日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印发</w:t>
      </w:r>
    </w:p>
    <w:sectPr>
      <w:footerReference r:id="rId3" w:type="default"/>
      <w:pgSz w:w="11906" w:h="16838"/>
      <w:pgMar w:top="1417" w:right="1417" w:bottom="1417" w:left="1417" w:header="851" w:footer="992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-114300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4ZjFjNjc4MzJjZjk1MWFlOTczZGE2YTBkZjc3N2UifQ=="/>
  </w:docVars>
  <w:rsids>
    <w:rsidRoot w:val="007B0A9D"/>
    <w:rsid w:val="000021EC"/>
    <w:rsid w:val="00054E00"/>
    <w:rsid w:val="000D10F1"/>
    <w:rsid w:val="00104628"/>
    <w:rsid w:val="00663A47"/>
    <w:rsid w:val="006C222A"/>
    <w:rsid w:val="006C56D4"/>
    <w:rsid w:val="006D3E22"/>
    <w:rsid w:val="007B0A9D"/>
    <w:rsid w:val="0085240A"/>
    <w:rsid w:val="00942EF5"/>
    <w:rsid w:val="009446A5"/>
    <w:rsid w:val="009A76C0"/>
    <w:rsid w:val="009D426A"/>
    <w:rsid w:val="00A81436"/>
    <w:rsid w:val="00A83869"/>
    <w:rsid w:val="00AD441A"/>
    <w:rsid w:val="00D83223"/>
    <w:rsid w:val="00D911A0"/>
    <w:rsid w:val="00EA1362"/>
    <w:rsid w:val="00EC2140"/>
    <w:rsid w:val="00EE6FD7"/>
    <w:rsid w:val="00F31E7F"/>
    <w:rsid w:val="049422B4"/>
    <w:rsid w:val="05B634CC"/>
    <w:rsid w:val="06EA08A8"/>
    <w:rsid w:val="0CFE44A9"/>
    <w:rsid w:val="133040BD"/>
    <w:rsid w:val="15E3706C"/>
    <w:rsid w:val="16923AEB"/>
    <w:rsid w:val="16D3594B"/>
    <w:rsid w:val="1783099B"/>
    <w:rsid w:val="1C827473"/>
    <w:rsid w:val="1D100F23"/>
    <w:rsid w:val="22F6763F"/>
    <w:rsid w:val="246005DF"/>
    <w:rsid w:val="2D973693"/>
    <w:rsid w:val="2E4D3D41"/>
    <w:rsid w:val="3355548A"/>
    <w:rsid w:val="337D05B4"/>
    <w:rsid w:val="35F91750"/>
    <w:rsid w:val="36BA74C2"/>
    <w:rsid w:val="384258ED"/>
    <w:rsid w:val="41901B72"/>
    <w:rsid w:val="4286740D"/>
    <w:rsid w:val="42DD7C25"/>
    <w:rsid w:val="443D3B90"/>
    <w:rsid w:val="5578131D"/>
    <w:rsid w:val="58501FC0"/>
    <w:rsid w:val="586B6A32"/>
    <w:rsid w:val="5D5D710F"/>
    <w:rsid w:val="68000C89"/>
    <w:rsid w:val="69FF27F0"/>
    <w:rsid w:val="6ADE6F8E"/>
    <w:rsid w:val="6CAE57C5"/>
    <w:rsid w:val="7295497F"/>
    <w:rsid w:val="73865975"/>
    <w:rsid w:val="744A4F92"/>
    <w:rsid w:val="76116A13"/>
    <w:rsid w:val="7F5D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240" w:lineRule="auto"/>
    </w:pPr>
    <w:rPr>
      <w:sz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598</Words>
  <Characters>659</Characters>
  <Lines>5</Lines>
  <Paragraphs>1</Paragraphs>
  <TotalTime>0</TotalTime>
  <ScaleCrop>false</ScaleCrop>
  <LinksUpToDate>false</LinksUpToDate>
  <CharactersWithSpaces>774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Administrator.2CIWF25XROSQAUM</dc:creator>
  <cp:lastModifiedBy>Administrator</cp:lastModifiedBy>
  <cp:lastPrinted>2022-07-15T07:23:58Z</cp:lastPrinted>
  <dcterms:modified xsi:type="dcterms:W3CDTF">2022-07-15T07:41:10Z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4D990EC687AA458D938C1CC204DBA890</vt:lpwstr>
  </property>
</Properties>
</file>