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textAlignment w:val="auto"/>
        <w:rPr>
          <w:rFonts w:hint="eastAsia" w:ascii="楷体_GB2312" w:hAnsi="楷体_GB2312" w:eastAsia="楷体_GB2312" w:cs="楷体_GB2312"/>
          <w:sz w:val="44"/>
          <w:szCs w:val="44"/>
        </w:rPr>
      </w:pPr>
      <w:r>
        <w:rPr>
          <w:rFonts w:hint="eastAsia" w:ascii="楷体_GB2312" w:hAnsi="楷体_GB2312" w:eastAsia="楷体_GB2312" w:cs="楷体_GB2312"/>
          <w:spacing w:val="5"/>
          <w:sz w:val="32"/>
          <w:szCs w:val="32"/>
          <w:shd w:val="clear" w:color="auto" w:fill="FFFFFF"/>
        </w:rPr>
        <w:t>附件</w:t>
      </w:r>
      <w:r>
        <w:rPr>
          <w:rFonts w:hint="eastAsia" w:ascii="楷体_GB2312" w:hAnsi="楷体_GB2312" w:eastAsia="楷体_GB2312" w:cs="楷体_GB2312"/>
          <w:spacing w:val="5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pacing w:val="5"/>
          <w:sz w:val="32"/>
          <w:szCs w:val="32"/>
          <w:shd w:val="clear" w:color="auto" w:fill="FFFFFF"/>
        </w:rPr>
        <w:t>：</w:t>
      </w:r>
    </w:p>
    <w:p>
      <w:pPr>
        <w:spacing w:line="560" w:lineRule="exact"/>
        <w:jc w:val="center"/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黑体" w:eastAsia="方正小标宋简体" w:cs="黑体"/>
          <w:sz w:val="44"/>
          <w:szCs w:val="44"/>
        </w:rPr>
        <w:t>应聘2023年山东平阴经济开发区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管委会</w:t>
      </w:r>
    </w:p>
    <w:p>
      <w:pPr>
        <w:spacing w:line="56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招商引资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主办</w:t>
      </w:r>
      <w:r>
        <w:rPr>
          <w:rFonts w:hint="eastAsia" w:ascii="方正小标宋简体" w:hAnsi="黑体" w:eastAsia="方正小标宋简体" w:cs="黑体"/>
          <w:sz w:val="44"/>
          <w:szCs w:val="44"/>
        </w:rPr>
        <w:t>诚信承诺书</w:t>
      </w:r>
    </w:p>
    <w:bookmarkEnd w:id="0"/>
    <w:p>
      <w:pPr>
        <w:widowControl/>
        <w:spacing w:line="540" w:lineRule="exact"/>
        <w:ind w:firstLine="640" w:firstLineChars="200"/>
        <w:jc w:val="left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山东平阴经济开发区管委会招聘简章</w:t>
      </w:r>
      <w:r>
        <w:rPr>
          <w:rFonts w:hint="eastAsia" w:ascii="仿宋_GB2312" w:hAnsi="仿宋_GB2312" w:eastAsia="仿宋_GB2312" w:cs="仿宋_GB2312"/>
          <w:sz w:val="32"/>
          <w:szCs w:val="32"/>
        </w:rPr>
        <w:t>》、应聘须知、应聘岗位条件以及公开招聘有关政策规定，且已周知公开招聘违纪违规行为处理规定，理解且认可其内容，确认本人符合应聘条件。本人郑重承诺：</w:t>
      </w:r>
    </w:p>
    <w:p>
      <w:pPr>
        <w:ind w:left="6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1.本人已了解应聘岗位的各项要求，所填写和提供的所有信息、证明材料（证书、证件）等真实、全面、准确、有效。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2.本人自觉遵守各项规定以及纪律要求，诚实守信报考，认真履行应聘人员义务，不故意浪费招聘资源。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3.本人在报名、考试、体检、选岗、考察、公示、聘用整个应聘期间保证遵守考场规则等各项纪律要求，若有违反，自愿按相关规定接受处理。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4.对因提供有关信息（证件）不实、不准确，违反有关纪律规定和上述承诺所造成的后果，本人自愿承担相应的责任。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考生签名：            身份证号码：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</w:t>
      </w:r>
    </w:p>
    <w:p>
      <w:pPr>
        <w:ind w:firstLine="5760" w:firstLineChars="18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/>
    <w:sectPr>
      <w:footerReference r:id="rId3" w:type="default"/>
      <w:pgSz w:w="11906" w:h="16838"/>
      <w:pgMar w:top="1440" w:right="1406" w:bottom="1440" w:left="1406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ZDgxZTNiOWNhN2M0NzkzMGNkM2RkZDViM2U1MWUifQ=="/>
  </w:docVars>
  <w:rsids>
    <w:rsidRoot w:val="7FDB7779"/>
    <w:rsid w:val="7FDB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line="560" w:lineRule="exact"/>
    </w:pPr>
    <w:rPr>
      <w:rFonts w:ascii="Times New Roman" w:hAnsi="Times New Roman"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2023-07-25T08:58:00Z</dcterms:created>
  <dc:creator>赵祥龙</dc:creator>
  <cp:lastModifiedBy>赵祥龙</cp:lastModifiedBy>
  <dcterms:modified xsi:type="dcterms:W3CDTF">2023-07-25T08:59:06Z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D7A9EA6770754FD1BECDC4ADC8E352B7_11</vt:lpwstr>
  </property>
</Properties>
</file>