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济南西兴人力资源咨询服务有限公司公开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招聘播音主持人员岗位汇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总表</w:t>
      </w:r>
      <w:bookmarkEnd w:id="0"/>
    </w:p>
    <w:tbl>
      <w:tblPr>
        <w:tblStyle w:val="7"/>
        <w:tblW w:w="158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2004"/>
        <w:gridCol w:w="1572"/>
        <w:gridCol w:w="1205"/>
        <w:gridCol w:w="1861"/>
        <w:gridCol w:w="1338"/>
        <w:gridCol w:w="1913"/>
        <w:gridCol w:w="3097"/>
        <w:gridCol w:w="20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学位要求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专业要求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年龄及其他要求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济南西兴人力资源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咨询服务有限公司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播音主持岗1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本科及以上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播音与主持艺术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年龄不超过28 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（1996年5月1日以后出生）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性别要求：男性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济南西兴人力资源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咨询服务有限公司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播音主持岗2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本科及以上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播音与主持艺术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年龄不超过28 周岁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（1996年5月1日以后出生）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性别要求：女性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beforeLines="25" w:line="30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2"/>
        </w:rPr>
        <w:t>注：每位考生限报考一个岗位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FullWidt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ZDZmMWYwYzM1MGM1ODNmNDE5OTE0MjA5NTQ3NjAifQ=="/>
  </w:docVars>
  <w:rsids>
    <w:rsidRoot w:val="53E1322F"/>
    <w:rsid w:val="071B07B5"/>
    <w:rsid w:val="08E0796B"/>
    <w:rsid w:val="0BC70374"/>
    <w:rsid w:val="0E1D77B8"/>
    <w:rsid w:val="0EAD69A2"/>
    <w:rsid w:val="12D93FBD"/>
    <w:rsid w:val="13385FA2"/>
    <w:rsid w:val="139B227B"/>
    <w:rsid w:val="13D35C6C"/>
    <w:rsid w:val="16290DB7"/>
    <w:rsid w:val="1D706370"/>
    <w:rsid w:val="302B0421"/>
    <w:rsid w:val="30DC319E"/>
    <w:rsid w:val="32B733BA"/>
    <w:rsid w:val="35E77612"/>
    <w:rsid w:val="36CB14C1"/>
    <w:rsid w:val="3C265C15"/>
    <w:rsid w:val="3C7030B7"/>
    <w:rsid w:val="3D874400"/>
    <w:rsid w:val="418C02C8"/>
    <w:rsid w:val="47B10A89"/>
    <w:rsid w:val="4C72630D"/>
    <w:rsid w:val="4D4267ED"/>
    <w:rsid w:val="4E275E26"/>
    <w:rsid w:val="4FF60065"/>
    <w:rsid w:val="50D73291"/>
    <w:rsid w:val="51B80C66"/>
    <w:rsid w:val="52B95EFF"/>
    <w:rsid w:val="53E1322F"/>
    <w:rsid w:val="56787F85"/>
    <w:rsid w:val="58136BF6"/>
    <w:rsid w:val="59101E5A"/>
    <w:rsid w:val="5C4557EC"/>
    <w:rsid w:val="62157A0E"/>
    <w:rsid w:val="62D8230B"/>
    <w:rsid w:val="62F82BD6"/>
    <w:rsid w:val="6EA739B0"/>
    <w:rsid w:val="7A1436A7"/>
    <w:rsid w:val="7CFF0EE9"/>
    <w:rsid w:val="7D6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60" w:lineRule="exact"/>
    </w:pPr>
    <w:rPr>
      <w:rFonts w:ascii="Times New Roman" w:hAnsi="Times New Roman" w:cs="Times New Roman"/>
    </w:rPr>
  </w:style>
  <w:style w:type="paragraph" w:styleId="3">
    <w:name w:val="toa heading"/>
    <w:basedOn w:val="1"/>
    <w:next w:val="1"/>
    <w:autoRedefine/>
    <w:qFormat/>
    <w:uiPriority w:val="99"/>
    <w:pPr>
      <w:spacing w:line="360" w:lineRule="auto"/>
      <w:ind w:firstLine="200" w:firstLineChars="200"/>
      <w:jc w:val="left"/>
    </w:pPr>
    <w:rPr>
      <w:rFonts w:ascii="Arial" w:hAnsi="Arial"/>
      <w:spacing w:val="6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3595</Words>
  <Characters>3797</Characters>
  <Lines>0</Lines>
  <Paragraphs>0</Paragraphs>
  <TotalTime>103</TotalTime>
  <ScaleCrop>false</ScaleCrop>
  <LinksUpToDate>false</LinksUpToDate>
  <CharactersWithSpaces>3961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2024-04-25T03:17:00Z</dcterms:created>
  <dc:creator>子頫</dc:creator>
  <cp:lastModifiedBy>赵祥龙</cp:lastModifiedBy>
  <cp:lastPrinted>2024-05-15T09:05:00Z</cp:lastPrinted>
  <dcterms:modified xsi:type="dcterms:W3CDTF">2024-05-21T06:22:42Z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9E598C9A7305427DBBF63525B6323858_13</vt:lpwstr>
  </property>
</Properties>
</file>